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B9DEC" w14:textId="77777777" w:rsidR="000547F0" w:rsidRDefault="00B0752D">
      <w:pPr>
        <w:jc w:val="center"/>
      </w:pPr>
      <w:r>
        <w:rPr>
          <w:noProof/>
        </w:rPr>
        <w:drawing>
          <wp:inline distT="114300" distB="114300" distL="114300" distR="114300" wp14:anchorId="011F5A8E" wp14:editId="75EE0CD4">
            <wp:extent cx="4052887" cy="2279748"/>
            <wp:effectExtent l="0" t="0" r="5080" b="635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2887" cy="22797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166393B" w14:textId="77777777" w:rsidR="000547F0" w:rsidRDefault="000547F0">
      <w:pPr>
        <w:jc w:val="center"/>
      </w:pPr>
    </w:p>
    <w:p w14:paraId="29AE65C0" w14:textId="5E2DA442" w:rsidR="000547F0" w:rsidRDefault="00B0752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202</w:t>
      </w:r>
      <w:r w:rsidR="00831CA3">
        <w:rPr>
          <w:b/>
          <w:sz w:val="40"/>
          <w:szCs w:val="40"/>
        </w:rPr>
        <w:t>6</w:t>
      </w:r>
      <w:r>
        <w:rPr>
          <w:b/>
          <w:sz w:val="40"/>
          <w:szCs w:val="40"/>
        </w:rPr>
        <w:t xml:space="preserve"> GALA Categories List</w:t>
      </w:r>
    </w:p>
    <w:p w14:paraId="22823E02" w14:textId="77777777" w:rsidR="000547F0" w:rsidRDefault="000547F0">
      <w:pPr>
        <w:jc w:val="center"/>
      </w:pPr>
    </w:p>
    <w:p w14:paraId="7991A299" w14:textId="77777777" w:rsidR="000547F0" w:rsidRDefault="000547F0">
      <w:pPr>
        <w:spacing w:before="100"/>
      </w:pPr>
    </w:p>
    <w:p w14:paraId="6317B98C" w14:textId="77777777" w:rsidR="000547F0" w:rsidRDefault="00B0752D">
      <w:pPr>
        <w:spacing w:before="100"/>
        <w:rPr>
          <w:b/>
        </w:rPr>
      </w:pPr>
      <w:r>
        <w:rPr>
          <w:b/>
          <w:sz w:val="24"/>
          <w:szCs w:val="24"/>
        </w:rPr>
        <w:t>ENTRY MATERIALS ACCESS PERIOD &amp; JUDGING PERIOD</w:t>
      </w:r>
    </w:p>
    <w:p w14:paraId="20361457" w14:textId="69E25923" w:rsidR="000547F0" w:rsidRDefault="00B0752D">
      <w:pPr>
        <w:spacing w:before="100"/>
        <w:rPr>
          <w:sz w:val="20"/>
          <w:szCs w:val="20"/>
        </w:rPr>
      </w:pPr>
      <w:r>
        <w:rPr>
          <w:sz w:val="20"/>
          <w:szCs w:val="20"/>
        </w:rPr>
        <w:t xml:space="preserve">Early Bird Entry Period – </w:t>
      </w:r>
      <w:r w:rsidR="00F91617">
        <w:rPr>
          <w:sz w:val="20"/>
          <w:szCs w:val="20"/>
        </w:rPr>
        <w:t>March</w:t>
      </w:r>
      <w:r>
        <w:rPr>
          <w:sz w:val="20"/>
          <w:szCs w:val="20"/>
        </w:rPr>
        <w:t xml:space="preserve"> </w:t>
      </w:r>
      <w:r w:rsidR="00A60D36">
        <w:rPr>
          <w:sz w:val="20"/>
          <w:szCs w:val="20"/>
        </w:rPr>
        <w:t>27</w:t>
      </w:r>
      <w:r>
        <w:rPr>
          <w:sz w:val="20"/>
          <w:szCs w:val="20"/>
        </w:rPr>
        <w:t xml:space="preserve"> through May 1</w:t>
      </w:r>
      <w:r w:rsidR="00A60D36">
        <w:rPr>
          <w:sz w:val="20"/>
          <w:szCs w:val="20"/>
        </w:rPr>
        <w:t>5</w:t>
      </w:r>
      <w:r>
        <w:rPr>
          <w:sz w:val="20"/>
          <w:szCs w:val="20"/>
        </w:rPr>
        <w:t>, 202</w:t>
      </w:r>
      <w:r w:rsidR="00A60D36">
        <w:rPr>
          <w:sz w:val="20"/>
          <w:szCs w:val="20"/>
        </w:rPr>
        <w:t>6</w:t>
      </w:r>
      <w:r>
        <w:rPr>
          <w:sz w:val="20"/>
          <w:szCs w:val="20"/>
        </w:rPr>
        <w:t xml:space="preserve"> </w:t>
      </w:r>
    </w:p>
    <w:p w14:paraId="55B71755" w14:textId="345DB335" w:rsidR="000547F0" w:rsidRDefault="00B0752D">
      <w:pPr>
        <w:spacing w:before="100"/>
        <w:rPr>
          <w:sz w:val="20"/>
          <w:szCs w:val="20"/>
        </w:rPr>
      </w:pPr>
      <w:r>
        <w:rPr>
          <w:sz w:val="20"/>
          <w:szCs w:val="20"/>
        </w:rPr>
        <w:t>Regular Entry Period – May 1</w:t>
      </w:r>
      <w:r w:rsidR="00A60D36">
        <w:rPr>
          <w:sz w:val="20"/>
          <w:szCs w:val="20"/>
        </w:rPr>
        <w:t>6</w:t>
      </w:r>
      <w:r>
        <w:rPr>
          <w:sz w:val="20"/>
          <w:szCs w:val="20"/>
        </w:rPr>
        <w:t xml:space="preserve"> through May 2</w:t>
      </w:r>
      <w:r w:rsidR="00A60D36">
        <w:rPr>
          <w:sz w:val="20"/>
          <w:szCs w:val="20"/>
        </w:rPr>
        <w:t>2</w:t>
      </w:r>
      <w:r>
        <w:rPr>
          <w:sz w:val="20"/>
          <w:szCs w:val="20"/>
        </w:rPr>
        <w:t>, 202</w:t>
      </w:r>
      <w:r w:rsidR="00A60D36">
        <w:rPr>
          <w:sz w:val="20"/>
          <w:szCs w:val="20"/>
        </w:rPr>
        <w:t>6</w:t>
      </w:r>
      <w:r>
        <w:rPr>
          <w:sz w:val="20"/>
          <w:szCs w:val="20"/>
        </w:rPr>
        <w:t xml:space="preserve"> </w:t>
      </w:r>
    </w:p>
    <w:p w14:paraId="6C070DE3" w14:textId="499A0A4C" w:rsidR="000547F0" w:rsidRDefault="00B0752D">
      <w:pPr>
        <w:spacing w:before="100"/>
        <w:rPr>
          <w:sz w:val="20"/>
          <w:szCs w:val="20"/>
        </w:rPr>
      </w:pPr>
      <w:r>
        <w:rPr>
          <w:sz w:val="20"/>
          <w:szCs w:val="20"/>
        </w:rPr>
        <w:t xml:space="preserve">Judging Period – June </w:t>
      </w:r>
      <w:r w:rsidR="00F91617">
        <w:rPr>
          <w:sz w:val="20"/>
          <w:szCs w:val="20"/>
        </w:rPr>
        <w:t>1</w:t>
      </w:r>
      <w:r w:rsidR="00A60D36">
        <w:rPr>
          <w:sz w:val="20"/>
          <w:szCs w:val="20"/>
        </w:rPr>
        <w:t>9</w:t>
      </w:r>
      <w:r>
        <w:rPr>
          <w:sz w:val="20"/>
          <w:szCs w:val="20"/>
        </w:rPr>
        <w:t xml:space="preserve"> through August </w:t>
      </w:r>
      <w:r w:rsidR="00A60D36">
        <w:rPr>
          <w:sz w:val="20"/>
          <w:szCs w:val="20"/>
        </w:rPr>
        <w:t>7</w:t>
      </w:r>
      <w:r>
        <w:rPr>
          <w:sz w:val="20"/>
          <w:szCs w:val="20"/>
        </w:rPr>
        <w:t>, 202</w:t>
      </w:r>
      <w:r w:rsidR="00A60D36">
        <w:rPr>
          <w:sz w:val="20"/>
          <w:szCs w:val="20"/>
        </w:rPr>
        <w:t>6</w:t>
      </w:r>
    </w:p>
    <w:p w14:paraId="65ACC0E3" w14:textId="77777777" w:rsidR="000547F0" w:rsidRDefault="000547F0">
      <w:pPr>
        <w:spacing w:before="100"/>
      </w:pPr>
    </w:p>
    <w:p w14:paraId="2F70B562" w14:textId="77777777" w:rsidR="000547F0" w:rsidRDefault="00B0752D">
      <w:pPr>
        <w:spacing w:before="100"/>
      </w:pPr>
      <w:r>
        <w:rPr>
          <w:b/>
        </w:rPr>
        <w:t xml:space="preserve">Entry Fees </w:t>
      </w:r>
    </w:p>
    <w:p w14:paraId="11EB402E" w14:textId="77777777" w:rsidR="000547F0" w:rsidRDefault="00B0752D">
      <w:pPr>
        <w:widowControl w:val="0"/>
        <w:spacing w:before="100"/>
        <w:ind w:right="6173"/>
        <w:rPr>
          <w:sz w:val="20"/>
          <w:szCs w:val="20"/>
        </w:rPr>
      </w:pPr>
      <w:r>
        <w:rPr>
          <w:sz w:val="20"/>
          <w:szCs w:val="20"/>
        </w:rPr>
        <w:t>Category 7: $140 per entry Categories 8-17: $175 per entry</w:t>
      </w:r>
    </w:p>
    <w:p w14:paraId="0909D472" w14:textId="4AB38F7F" w:rsidR="000547F0" w:rsidRDefault="00B0752D">
      <w:pPr>
        <w:widowControl w:val="0"/>
        <w:spacing w:before="100"/>
        <w:rPr>
          <w:sz w:val="20"/>
          <w:szCs w:val="20"/>
        </w:rPr>
      </w:pPr>
      <w:r>
        <w:rPr>
          <w:sz w:val="20"/>
          <w:szCs w:val="20"/>
        </w:rPr>
        <w:t>Category 3 &amp; 18-</w:t>
      </w:r>
      <w:r w:rsidR="000A7421">
        <w:rPr>
          <w:sz w:val="20"/>
          <w:szCs w:val="20"/>
        </w:rPr>
        <w:t>5</w:t>
      </w:r>
      <w:r w:rsidR="00E35B1C">
        <w:rPr>
          <w:sz w:val="20"/>
          <w:szCs w:val="20"/>
        </w:rPr>
        <w:t>2</w:t>
      </w:r>
      <w:r>
        <w:rPr>
          <w:sz w:val="20"/>
          <w:szCs w:val="20"/>
        </w:rPr>
        <w:t>: $460 per entry received before May 1</w:t>
      </w:r>
      <w:r w:rsidR="000A7421">
        <w:rPr>
          <w:sz w:val="20"/>
          <w:szCs w:val="20"/>
        </w:rPr>
        <w:t>6</w:t>
      </w:r>
      <w:r>
        <w:rPr>
          <w:sz w:val="20"/>
          <w:szCs w:val="20"/>
        </w:rPr>
        <w:t xml:space="preserve"> and $490 per entry received after May 1</w:t>
      </w:r>
      <w:r w:rsidR="000A7421">
        <w:rPr>
          <w:sz w:val="20"/>
          <w:szCs w:val="20"/>
        </w:rPr>
        <w:t>5</w:t>
      </w:r>
      <w:r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>Categories 1, 2, 4, 5 and 6 do not require an entry fee and winners are determined based on a panel of judges. Please refer to the eligibility details below.</w:t>
      </w:r>
    </w:p>
    <w:p w14:paraId="5927C193" w14:textId="77777777" w:rsidR="000547F0" w:rsidRDefault="000547F0">
      <w:pPr>
        <w:spacing w:before="100"/>
      </w:pPr>
    </w:p>
    <w:p w14:paraId="653A0C07" w14:textId="77777777" w:rsidR="000547F0" w:rsidRDefault="00B0752D">
      <w:pPr>
        <w:spacing w:before="100"/>
        <w:rPr>
          <w:b/>
        </w:rPr>
      </w:pPr>
      <w:r>
        <w:rPr>
          <w:b/>
        </w:rPr>
        <w:t>Eligibility Time Frame:</w:t>
      </w:r>
    </w:p>
    <w:p w14:paraId="7EEC4A65" w14:textId="11A2DDDA" w:rsidR="000547F0" w:rsidRDefault="00B0752D">
      <w:pPr>
        <w:widowControl w:val="0"/>
        <w:numPr>
          <w:ilvl w:val="0"/>
          <w:numId w:val="9"/>
        </w:numPr>
        <w:tabs>
          <w:tab w:val="left" w:pos="879"/>
        </w:tabs>
        <w:spacing w:before="100"/>
        <w:rPr>
          <w:sz w:val="20"/>
          <w:szCs w:val="20"/>
        </w:rPr>
      </w:pPr>
      <w:r>
        <w:rPr>
          <w:sz w:val="20"/>
          <w:szCs w:val="20"/>
        </w:rPr>
        <w:t>All entries must have been available for sale, rental, sold, or viewed by 3/31/2</w:t>
      </w:r>
      <w:r w:rsidR="000A7421">
        <w:rPr>
          <w:sz w:val="20"/>
          <w:szCs w:val="20"/>
        </w:rPr>
        <w:t>6</w:t>
      </w:r>
    </w:p>
    <w:p w14:paraId="49EF0D6F" w14:textId="17936553" w:rsidR="000547F0" w:rsidRDefault="00B0752D">
      <w:pPr>
        <w:widowControl w:val="0"/>
        <w:numPr>
          <w:ilvl w:val="0"/>
          <w:numId w:val="9"/>
        </w:numPr>
        <w:tabs>
          <w:tab w:val="left" w:pos="880"/>
        </w:tabs>
        <w:spacing w:before="100"/>
        <w:ind w:right="1154"/>
        <w:rPr>
          <w:sz w:val="20"/>
          <w:szCs w:val="20"/>
        </w:rPr>
      </w:pPr>
      <w:r>
        <w:rPr>
          <w:sz w:val="20"/>
          <w:szCs w:val="20"/>
        </w:rPr>
        <w:t>Entries in Marketing Categories 22-3</w:t>
      </w:r>
      <w:r w:rsidR="00E35B1C">
        <w:rPr>
          <w:sz w:val="20"/>
          <w:szCs w:val="20"/>
        </w:rPr>
        <w:t>3</w:t>
      </w:r>
      <w:r>
        <w:rPr>
          <w:sz w:val="20"/>
          <w:szCs w:val="20"/>
        </w:rPr>
        <w:t xml:space="preserve"> must have been available to the public between 4/1/2</w:t>
      </w:r>
      <w:r w:rsidR="000A7421">
        <w:rPr>
          <w:sz w:val="20"/>
          <w:szCs w:val="20"/>
        </w:rPr>
        <w:t>5</w:t>
      </w:r>
      <w:r>
        <w:rPr>
          <w:sz w:val="20"/>
          <w:szCs w:val="20"/>
        </w:rPr>
        <w:t>-3/31/2</w:t>
      </w:r>
      <w:r w:rsidR="000A7421">
        <w:rPr>
          <w:sz w:val="20"/>
          <w:szCs w:val="20"/>
        </w:rPr>
        <w:t>6</w:t>
      </w:r>
    </w:p>
    <w:p w14:paraId="72E34831" w14:textId="494AEEE3" w:rsidR="000547F0" w:rsidRDefault="00B0752D">
      <w:pPr>
        <w:widowControl w:val="0"/>
        <w:numPr>
          <w:ilvl w:val="0"/>
          <w:numId w:val="9"/>
        </w:numPr>
        <w:tabs>
          <w:tab w:val="left" w:pos="879"/>
        </w:tabs>
        <w:spacing w:before="100"/>
        <w:rPr>
          <w:sz w:val="20"/>
          <w:szCs w:val="20"/>
        </w:rPr>
      </w:pPr>
      <w:r>
        <w:rPr>
          <w:sz w:val="20"/>
          <w:szCs w:val="20"/>
        </w:rPr>
        <w:t>Sales Achievement Entries in Categories 8-17 are for the period 4/1/2</w:t>
      </w:r>
      <w:r w:rsidR="000A7421">
        <w:rPr>
          <w:sz w:val="20"/>
          <w:szCs w:val="20"/>
        </w:rPr>
        <w:t>5</w:t>
      </w:r>
      <w:r>
        <w:rPr>
          <w:sz w:val="20"/>
          <w:szCs w:val="20"/>
        </w:rPr>
        <w:t>-3/31/2</w:t>
      </w:r>
      <w:r w:rsidR="000A7421">
        <w:rPr>
          <w:sz w:val="20"/>
          <w:szCs w:val="20"/>
        </w:rPr>
        <w:t>6</w:t>
      </w:r>
    </w:p>
    <w:p w14:paraId="14557D15" w14:textId="77777777" w:rsidR="000547F0" w:rsidRDefault="000547F0">
      <w:pPr>
        <w:spacing w:before="100"/>
      </w:pPr>
    </w:p>
    <w:p w14:paraId="2EAC5D15" w14:textId="77777777" w:rsidR="000547F0" w:rsidRDefault="000547F0">
      <w:pPr>
        <w:spacing w:before="100"/>
        <w:rPr>
          <w:b/>
          <w:sz w:val="24"/>
          <w:szCs w:val="24"/>
        </w:rPr>
      </w:pPr>
    </w:p>
    <w:p w14:paraId="257BA8ED" w14:textId="77777777" w:rsidR="000547F0" w:rsidRDefault="000547F0">
      <w:pPr>
        <w:spacing w:before="100"/>
        <w:rPr>
          <w:b/>
          <w:sz w:val="24"/>
          <w:szCs w:val="24"/>
        </w:rPr>
      </w:pPr>
    </w:p>
    <w:p w14:paraId="140C4BB7" w14:textId="77777777" w:rsidR="000547F0" w:rsidRDefault="000547F0">
      <w:pPr>
        <w:spacing w:before="100"/>
        <w:rPr>
          <w:b/>
          <w:sz w:val="24"/>
          <w:szCs w:val="24"/>
        </w:rPr>
      </w:pPr>
    </w:p>
    <w:p w14:paraId="36C16720" w14:textId="77777777" w:rsidR="000547F0" w:rsidRDefault="00B0752D">
      <w:pPr>
        <w:spacing w:before="10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Categories</w:t>
      </w:r>
    </w:p>
    <w:p w14:paraId="349E0095" w14:textId="77777777" w:rsidR="000547F0" w:rsidRDefault="000547F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100"/>
        <w:rPr>
          <w:b/>
        </w:rPr>
      </w:pPr>
    </w:p>
    <w:p w14:paraId="2C891252" w14:textId="77777777" w:rsidR="000547F0" w:rsidRDefault="00B0752D">
      <w:pPr>
        <w:spacing w:before="100"/>
        <w:rPr>
          <w:b/>
        </w:rPr>
      </w:pPr>
      <w:r>
        <w:rPr>
          <w:b/>
        </w:rPr>
        <w:t>Grand Awards</w:t>
      </w:r>
    </w:p>
    <w:p w14:paraId="2190A47D" w14:textId="77777777" w:rsidR="000547F0" w:rsidRDefault="00B0752D">
      <w:pPr>
        <w:numPr>
          <w:ilvl w:val="0"/>
          <w:numId w:val="6"/>
        </w:numPr>
        <w:spacing w:before="100"/>
        <w:rPr>
          <w:b/>
          <w:sz w:val="20"/>
          <w:szCs w:val="20"/>
        </w:rPr>
      </w:pPr>
      <w:r>
        <w:rPr>
          <w:b/>
          <w:sz w:val="20"/>
          <w:szCs w:val="20"/>
        </w:rPr>
        <w:t>Home of the Year</w:t>
      </w:r>
    </w:p>
    <w:p w14:paraId="44F5BE2D" w14:textId="25947B16" w:rsidR="00B72D91" w:rsidRPr="00B72D91" w:rsidRDefault="00B72D91" w:rsidP="00B72D91">
      <w:pPr>
        <w:numPr>
          <w:ilvl w:val="1"/>
          <w:numId w:val="6"/>
        </w:numPr>
        <w:spacing w:before="100"/>
        <w:rPr>
          <w:bCs/>
          <w:sz w:val="20"/>
          <w:szCs w:val="20"/>
        </w:rPr>
      </w:pPr>
      <w:r w:rsidRPr="00B72D91">
        <w:rPr>
          <w:bCs/>
          <w:sz w:val="20"/>
          <w:szCs w:val="20"/>
        </w:rPr>
        <w:t>Attached</w:t>
      </w:r>
    </w:p>
    <w:p w14:paraId="374E2AB2" w14:textId="66F4D138" w:rsidR="00B72D91" w:rsidRPr="00B72D91" w:rsidRDefault="00B72D91" w:rsidP="00B72D91">
      <w:pPr>
        <w:numPr>
          <w:ilvl w:val="1"/>
          <w:numId w:val="6"/>
        </w:numPr>
        <w:spacing w:before="100"/>
        <w:rPr>
          <w:bCs/>
          <w:sz w:val="20"/>
          <w:szCs w:val="20"/>
        </w:rPr>
      </w:pPr>
      <w:r w:rsidRPr="00B72D91">
        <w:rPr>
          <w:bCs/>
          <w:sz w:val="20"/>
          <w:szCs w:val="20"/>
        </w:rPr>
        <w:t xml:space="preserve">Detached </w:t>
      </w:r>
    </w:p>
    <w:p w14:paraId="45031AF0" w14:textId="77777777" w:rsidR="000547F0" w:rsidRDefault="00B0752D">
      <w:pPr>
        <w:numPr>
          <w:ilvl w:val="0"/>
          <w:numId w:val="6"/>
        </w:numPr>
        <w:spacing w:before="100"/>
        <w:rPr>
          <w:b/>
          <w:sz w:val="20"/>
          <w:szCs w:val="20"/>
        </w:rPr>
      </w:pPr>
      <w:r>
        <w:rPr>
          <w:b/>
          <w:sz w:val="20"/>
          <w:szCs w:val="20"/>
        </w:rPr>
        <w:t>Custom Home of the Year</w:t>
      </w:r>
    </w:p>
    <w:p w14:paraId="232D46A0" w14:textId="77777777" w:rsidR="000547F0" w:rsidRDefault="00B0752D">
      <w:pPr>
        <w:numPr>
          <w:ilvl w:val="0"/>
          <w:numId w:val="6"/>
        </w:numPr>
        <w:spacing w:before="100"/>
        <w:rPr>
          <w:b/>
          <w:sz w:val="20"/>
          <w:szCs w:val="20"/>
        </w:rPr>
      </w:pPr>
      <w:r>
        <w:rPr>
          <w:b/>
          <w:sz w:val="20"/>
          <w:szCs w:val="20"/>
        </w:rPr>
        <w:t>Community of the Year</w:t>
      </w:r>
    </w:p>
    <w:p w14:paraId="1AFB2F02" w14:textId="77777777" w:rsidR="000547F0" w:rsidRDefault="00B0752D">
      <w:pPr>
        <w:numPr>
          <w:ilvl w:val="1"/>
          <w:numId w:val="6"/>
        </w:numPr>
        <w:spacing w:before="100"/>
        <w:rPr>
          <w:sz w:val="20"/>
          <w:szCs w:val="20"/>
        </w:rPr>
      </w:pPr>
      <w:r>
        <w:rPr>
          <w:sz w:val="20"/>
          <w:szCs w:val="20"/>
        </w:rPr>
        <w:t xml:space="preserve">Under 100 Home Sites </w:t>
      </w:r>
    </w:p>
    <w:p w14:paraId="3147331F" w14:textId="77777777" w:rsidR="000547F0" w:rsidRDefault="00B0752D">
      <w:pPr>
        <w:numPr>
          <w:ilvl w:val="1"/>
          <w:numId w:val="6"/>
        </w:numPr>
        <w:spacing w:before="100"/>
        <w:rPr>
          <w:sz w:val="20"/>
          <w:szCs w:val="20"/>
        </w:rPr>
      </w:pPr>
      <w:r>
        <w:rPr>
          <w:sz w:val="20"/>
          <w:szCs w:val="20"/>
        </w:rPr>
        <w:t>100+ Home Sites</w:t>
      </w:r>
    </w:p>
    <w:p w14:paraId="13810C79" w14:textId="77777777" w:rsidR="000547F0" w:rsidRDefault="00B0752D">
      <w:pPr>
        <w:numPr>
          <w:ilvl w:val="0"/>
          <w:numId w:val="6"/>
        </w:numPr>
        <w:spacing w:before="100"/>
        <w:rPr>
          <w:b/>
          <w:sz w:val="20"/>
          <w:szCs w:val="20"/>
        </w:rPr>
      </w:pPr>
      <w:r>
        <w:rPr>
          <w:b/>
          <w:sz w:val="20"/>
          <w:szCs w:val="20"/>
        </w:rPr>
        <w:t>Hall of Fame</w:t>
      </w:r>
    </w:p>
    <w:p w14:paraId="58C83A20" w14:textId="77777777" w:rsidR="000547F0" w:rsidRDefault="00B0752D">
      <w:pPr>
        <w:numPr>
          <w:ilvl w:val="0"/>
          <w:numId w:val="6"/>
        </w:numPr>
        <w:spacing w:before="100"/>
        <w:rPr>
          <w:b/>
          <w:sz w:val="20"/>
          <w:szCs w:val="20"/>
        </w:rPr>
      </w:pPr>
      <w:r>
        <w:rPr>
          <w:b/>
          <w:sz w:val="20"/>
          <w:szCs w:val="20"/>
        </w:rPr>
        <w:t>Overall Sales Person of the Year</w:t>
      </w:r>
    </w:p>
    <w:p w14:paraId="146AB1FF" w14:textId="77777777" w:rsidR="000547F0" w:rsidRDefault="00B0752D">
      <w:pPr>
        <w:numPr>
          <w:ilvl w:val="0"/>
          <w:numId w:val="6"/>
        </w:numPr>
        <w:spacing w:before="100"/>
        <w:rPr>
          <w:b/>
          <w:sz w:val="20"/>
          <w:szCs w:val="20"/>
        </w:rPr>
      </w:pPr>
      <w:r>
        <w:rPr>
          <w:b/>
          <w:sz w:val="20"/>
          <w:szCs w:val="20"/>
        </w:rPr>
        <w:t>Overall Sales Team of the Year</w:t>
      </w:r>
    </w:p>
    <w:p w14:paraId="5C3B4B57" w14:textId="77777777" w:rsidR="000547F0" w:rsidRDefault="000547F0">
      <w:pPr>
        <w:spacing w:before="100"/>
        <w:rPr>
          <w:b/>
        </w:rPr>
      </w:pPr>
    </w:p>
    <w:p w14:paraId="69C64249" w14:textId="77777777" w:rsidR="000547F0" w:rsidRDefault="000547F0">
      <w:pPr>
        <w:spacing w:before="100"/>
        <w:rPr>
          <w:b/>
        </w:rPr>
      </w:pPr>
    </w:p>
    <w:p w14:paraId="75E9EA1F" w14:textId="77777777" w:rsidR="000547F0" w:rsidRDefault="00B0752D">
      <w:pPr>
        <w:spacing w:before="100"/>
        <w:rPr>
          <w:b/>
        </w:rPr>
      </w:pPr>
      <w:r>
        <w:rPr>
          <w:b/>
        </w:rPr>
        <w:t>Sales Achievement</w:t>
      </w:r>
    </w:p>
    <w:p w14:paraId="29C78DEA" w14:textId="77777777" w:rsidR="000547F0" w:rsidRDefault="00B0752D">
      <w:pPr>
        <w:numPr>
          <w:ilvl w:val="0"/>
          <w:numId w:val="6"/>
        </w:numPr>
        <w:spacing w:before="100"/>
        <w:rPr>
          <w:b/>
          <w:sz w:val="20"/>
          <w:szCs w:val="20"/>
        </w:rPr>
      </w:pPr>
      <w:r>
        <w:rPr>
          <w:b/>
          <w:sz w:val="20"/>
          <w:szCs w:val="20"/>
        </w:rPr>
        <w:t>Million-Dollar Club</w:t>
      </w:r>
    </w:p>
    <w:p w14:paraId="679C1E26" w14:textId="77777777" w:rsidR="000547F0" w:rsidRDefault="00B0752D">
      <w:pPr>
        <w:numPr>
          <w:ilvl w:val="0"/>
          <w:numId w:val="6"/>
        </w:numPr>
        <w:spacing w:before="100"/>
        <w:rPr>
          <w:b/>
          <w:sz w:val="20"/>
          <w:szCs w:val="20"/>
        </w:rPr>
      </w:pPr>
      <w:r>
        <w:rPr>
          <w:b/>
          <w:sz w:val="20"/>
          <w:szCs w:val="20"/>
        </w:rPr>
        <w:t>Exceptional Sales Effort</w:t>
      </w:r>
    </w:p>
    <w:p w14:paraId="6B3D9755" w14:textId="77777777" w:rsidR="000547F0" w:rsidRDefault="00B0752D">
      <w:pPr>
        <w:numPr>
          <w:ilvl w:val="0"/>
          <w:numId w:val="6"/>
        </w:numPr>
        <w:spacing w:before="100"/>
        <w:rPr>
          <w:b/>
          <w:sz w:val="20"/>
          <w:szCs w:val="20"/>
        </w:rPr>
      </w:pPr>
      <w:r>
        <w:rPr>
          <w:b/>
          <w:sz w:val="20"/>
          <w:szCs w:val="20"/>
        </w:rPr>
        <w:t>Outstanding Sales Rookie</w:t>
      </w:r>
    </w:p>
    <w:p w14:paraId="34E37790" w14:textId="77777777" w:rsidR="000547F0" w:rsidRDefault="00B0752D">
      <w:pPr>
        <w:numPr>
          <w:ilvl w:val="0"/>
          <w:numId w:val="6"/>
        </w:numPr>
        <w:spacing w:before="100"/>
        <w:rPr>
          <w:b/>
          <w:sz w:val="20"/>
          <w:szCs w:val="20"/>
        </w:rPr>
      </w:pPr>
      <w:r>
        <w:rPr>
          <w:b/>
          <w:sz w:val="20"/>
          <w:szCs w:val="20"/>
        </w:rPr>
        <w:t>Outstanding Sales Person</w:t>
      </w:r>
    </w:p>
    <w:p w14:paraId="156EA782" w14:textId="77777777" w:rsidR="000547F0" w:rsidRDefault="00B0752D">
      <w:pPr>
        <w:numPr>
          <w:ilvl w:val="1"/>
          <w:numId w:val="6"/>
        </w:numPr>
        <w:spacing w:before="100"/>
        <w:rPr>
          <w:sz w:val="20"/>
          <w:szCs w:val="20"/>
        </w:rPr>
      </w:pPr>
      <w:r>
        <w:rPr>
          <w:sz w:val="20"/>
          <w:szCs w:val="20"/>
        </w:rPr>
        <w:t>Detached Homes Below $399,999</w:t>
      </w:r>
    </w:p>
    <w:p w14:paraId="511CD1AF" w14:textId="77777777" w:rsidR="000547F0" w:rsidRDefault="00B0752D">
      <w:pPr>
        <w:numPr>
          <w:ilvl w:val="1"/>
          <w:numId w:val="6"/>
        </w:numPr>
        <w:spacing w:before="100"/>
        <w:rPr>
          <w:sz w:val="20"/>
          <w:szCs w:val="20"/>
        </w:rPr>
      </w:pPr>
      <w:r>
        <w:rPr>
          <w:sz w:val="20"/>
          <w:szCs w:val="20"/>
        </w:rPr>
        <w:t>Detached Homes Starting From $400,000 - $549,999</w:t>
      </w:r>
    </w:p>
    <w:p w14:paraId="59A50DE6" w14:textId="77777777" w:rsidR="000547F0" w:rsidRDefault="00B0752D">
      <w:pPr>
        <w:numPr>
          <w:ilvl w:val="1"/>
          <w:numId w:val="6"/>
        </w:numPr>
        <w:spacing w:before="100"/>
        <w:rPr>
          <w:sz w:val="20"/>
          <w:szCs w:val="20"/>
        </w:rPr>
      </w:pPr>
      <w:r>
        <w:rPr>
          <w:sz w:val="20"/>
          <w:szCs w:val="20"/>
        </w:rPr>
        <w:t>Detached Homes Starting From $550,000 - $699,999</w:t>
      </w:r>
    </w:p>
    <w:p w14:paraId="2C131CE7" w14:textId="77777777" w:rsidR="000547F0" w:rsidRDefault="00B0752D">
      <w:pPr>
        <w:numPr>
          <w:ilvl w:val="1"/>
          <w:numId w:val="6"/>
        </w:numPr>
        <w:spacing w:before="100"/>
        <w:rPr>
          <w:sz w:val="20"/>
          <w:szCs w:val="20"/>
        </w:rPr>
      </w:pPr>
      <w:r>
        <w:rPr>
          <w:sz w:val="20"/>
          <w:szCs w:val="20"/>
        </w:rPr>
        <w:t>Detached Homes Starting From $700,000 - $899,999</w:t>
      </w:r>
    </w:p>
    <w:p w14:paraId="7448966B" w14:textId="77777777" w:rsidR="000547F0" w:rsidRDefault="00B0752D">
      <w:pPr>
        <w:numPr>
          <w:ilvl w:val="1"/>
          <w:numId w:val="6"/>
        </w:numPr>
        <w:spacing w:before="100"/>
        <w:rPr>
          <w:sz w:val="20"/>
          <w:szCs w:val="20"/>
        </w:rPr>
      </w:pPr>
      <w:r>
        <w:rPr>
          <w:sz w:val="20"/>
          <w:szCs w:val="20"/>
        </w:rPr>
        <w:t>Detached Homes Starting From $900,000 - $1,799,999</w:t>
      </w:r>
    </w:p>
    <w:p w14:paraId="1FBF722C" w14:textId="6BFE08DF" w:rsidR="000547F0" w:rsidRDefault="00B0752D">
      <w:pPr>
        <w:numPr>
          <w:ilvl w:val="1"/>
          <w:numId w:val="6"/>
        </w:numPr>
        <w:spacing w:before="100"/>
        <w:rPr>
          <w:sz w:val="20"/>
          <w:szCs w:val="20"/>
        </w:rPr>
      </w:pPr>
      <w:r>
        <w:rPr>
          <w:sz w:val="20"/>
          <w:szCs w:val="20"/>
        </w:rPr>
        <w:t>Detached Homes Starting From Over $1,800,000+</w:t>
      </w:r>
    </w:p>
    <w:p w14:paraId="0BA73818" w14:textId="3F7FF899" w:rsidR="00D63E60" w:rsidRDefault="00D63E60">
      <w:pPr>
        <w:numPr>
          <w:ilvl w:val="1"/>
          <w:numId w:val="6"/>
        </w:numPr>
        <w:spacing w:before="100"/>
        <w:rPr>
          <w:sz w:val="20"/>
          <w:szCs w:val="20"/>
        </w:rPr>
      </w:pPr>
      <w:r>
        <w:rPr>
          <w:sz w:val="20"/>
          <w:szCs w:val="20"/>
        </w:rPr>
        <w:t>Attached Homes Below $299,999</w:t>
      </w:r>
    </w:p>
    <w:p w14:paraId="0E8BB9A9" w14:textId="77777777" w:rsidR="000547F0" w:rsidRDefault="00B0752D">
      <w:pPr>
        <w:numPr>
          <w:ilvl w:val="1"/>
          <w:numId w:val="6"/>
        </w:numPr>
        <w:spacing w:before="100"/>
        <w:rPr>
          <w:sz w:val="20"/>
          <w:szCs w:val="20"/>
        </w:rPr>
      </w:pPr>
      <w:r>
        <w:rPr>
          <w:sz w:val="20"/>
          <w:szCs w:val="20"/>
        </w:rPr>
        <w:t>Attached Homes Starting From $300,000 - $399,999</w:t>
      </w:r>
    </w:p>
    <w:p w14:paraId="215E3A4D" w14:textId="77777777" w:rsidR="000547F0" w:rsidRDefault="00B0752D">
      <w:pPr>
        <w:numPr>
          <w:ilvl w:val="1"/>
          <w:numId w:val="6"/>
        </w:numPr>
        <w:spacing w:before="100"/>
        <w:rPr>
          <w:sz w:val="20"/>
          <w:szCs w:val="20"/>
        </w:rPr>
      </w:pPr>
      <w:r>
        <w:rPr>
          <w:sz w:val="20"/>
          <w:szCs w:val="20"/>
        </w:rPr>
        <w:t>Attached Homes Starting From $400,000 - $549,999</w:t>
      </w:r>
    </w:p>
    <w:p w14:paraId="36EF4E66" w14:textId="77777777" w:rsidR="000547F0" w:rsidRDefault="00B0752D">
      <w:pPr>
        <w:numPr>
          <w:ilvl w:val="1"/>
          <w:numId w:val="6"/>
        </w:numPr>
        <w:spacing w:before="100"/>
        <w:rPr>
          <w:sz w:val="20"/>
          <w:szCs w:val="20"/>
        </w:rPr>
      </w:pPr>
      <w:r>
        <w:rPr>
          <w:sz w:val="20"/>
          <w:szCs w:val="20"/>
        </w:rPr>
        <w:t>Attached Homes Starting From $550,000 - $699,999</w:t>
      </w:r>
    </w:p>
    <w:p w14:paraId="159F8243" w14:textId="77777777" w:rsidR="000547F0" w:rsidRDefault="00B0752D">
      <w:pPr>
        <w:numPr>
          <w:ilvl w:val="1"/>
          <w:numId w:val="6"/>
        </w:numPr>
        <w:spacing w:before="100"/>
        <w:rPr>
          <w:sz w:val="20"/>
          <w:szCs w:val="20"/>
        </w:rPr>
      </w:pPr>
      <w:r>
        <w:rPr>
          <w:sz w:val="20"/>
          <w:szCs w:val="20"/>
        </w:rPr>
        <w:t>Attached Homes Starting From $700,000 - $899,999</w:t>
      </w:r>
    </w:p>
    <w:p w14:paraId="23550AB3" w14:textId="77777777" w:rsidR="000547F0" w:rsidRDefault="00B0752D">
      <w:pPr>
        <w:numPr>
          <w:ilvl w:val="1"/>
          <w:numId w:val="6"/>
        </w:numPr>
        <w:spacing w:before="100"/>
        <w:rPr>
          <w:sz w:val="20"/>
          <w:szCs w:val="20"/>
        </w:rPr>
      </w:pPr>
      <w:r>
        <w:rPr>
          <w:sz w:val="20"/>
          <w:szCs w:val="20"/>
        </w:rPr>
        <w:t>Attached Homes Starting From Over $900,000+</w:t>
      </w:r>
    </w:p>
    <w:p w14:paraId="10883E03" w14:textId="77777777" w:rsidR="000547F0" w:rsidRDefault="00B0752D">
      <w:pPr>
        <w:numPr>
          <w:ilvl w:val="1"/>
          <w:numId w:val="6"/>
        </w:numPr>
        <w:spacing w:before="100"/>
        <w:rPr>
          <w:sz w:val="20"/>
          <w:szCs w:val="20"/>
        </w:rPr>
      </w:pPr>
      <w:r>
        <w:rPr>
          <w:sz w:val="20"/>
          <w:szCs w:val="20"/>
        </w:rPr>
        <w:t>Condominium Below $299,999</w:t>
      </w:r>
    </w:p>
    <w:p w14:paraId="55BFA96B" w14:textId="77777777" w:rsidR="000547F0" w:rsidRDefault="00B0752D">
      <w:pPr>
        <w:numPr>
          <w:ilvl w:val="1"/>
          <w:numId w:val="6"/>
        </w:numPr>
        <w:spacing w:before="100"/>
        <w:rPr>
          <w:sz w:val="20"/>
          <w:szCs w:val="20"/>
        </w:rPr>
      </w:pPr>
      <w:r>
        <w:rPr>
          <w:sz w:val="20"/>
          <w:szCs w:val="20"/>
        </w:rPr>
        <w:t>Condominium Starting From $300,000 - $499,999</w:t>
      </w:r>
    </w:p>
    <w:p w14:paraId="34D34DC8" w14:textId="77777777" w:rsidR="000547F0" w:rsidRDefault="00B0752D">
      <w:pPr>
        <w:numPr>
          <w:ilvl w:val="1"/>
          <w:numId w:val="6"/>
        </w:numPr>
        <w:spacing w:before="100"/>
        <w:rPr>
          <w:sz w:val="20"/>
          <w:szCs w:val="20"/>
        </w:rPr>
      </w:pPr>
      <w:r>
        <w:rPr>
          <w:sz w:val="20"/>
          <w:szCs w:val="20"/>
        </w:rPr>
        <w:t>Condominium Starting From $500,000 - $699,999</w:t>
      </w:r>
    </w:p>
    <w:p w14:paraId="295BB851" w14:textId="77777777" w:rsidR="000547F0" w:rsidRDefault="00B0752D">
      <w:pPr>
        <w:numPr>
          <w:ilvl w:val="1"/>
          <w:numId w:val="6"/>
        </w:numPr>
        <w:spacing w:before="100"/>
        <w:rPr>
          <w:sz w:val="20"/>
          <w:szCs w:val="20"/>
        </w:rPr>
      </w:pPr>
      <w:r>
        <w:rPr>
          <w:sz w:val="20"/>
          <w:szCs w:val="20"/>
        </w:rPr>
        <w:lastRenderedPageBreak/>
        <w:t>Condominium Starting From $700,000 - $899,999</w:t>
      </w:r>
    </w:p>
    <w:p w14:paraId="3EBAB9EB" w14:textId="77777777" w:rsidR="000547F0" w:rsidRDefault="00B0752D">
      <w:pPr>
        <w:numPr>
          <w:ilvl w:val="1"/>
          <w:numId w:val="6"/>
        </w:numPr>
        <w:spacing w:before="100"/>
        <w:rPr>
          <w:sz w:val="20"/>
          <w:szCs w:val="20"/>
        </w:rPr>
      </w:pPr>
      <w:r>
        <w:rPr>
          <w:sz w:val="20"/>
          <w:szCs w:val="20"/>
        </w:rPr>
        <w:t>Condominium Starting From Over $900,000+</w:t>
      </w:r>
    </w:p>
    <w:p w14:paraId="1C7B3295" w14:textId="77777777" w:rsidR="000547F0" w:rsidRDefault="00B0752D">
      <w:pPr>
        <w:numPr>
          <w:ilvl w:val="1"/>
          <w:numId w:val="6"/>
        </w:numPr>
        <w:spacing w:before="100"/>
        <w:rPr>
          <w:sz w:val="20"/>
          <w:szCs w:val="20"/>
        </w:rPr>
      </w:pPr>
      <w:r>
        <w:rPr>
          <w:sz w:val="20"/>
          <w:szCs w:val="20"/>
        </w:rPr>
        <w:t>Multi-Priced/Multi-Product in 1 Community</w:t>
      </w:r>
    </w:p>
    <w:p w14:paraId="3D50392C" w14:textId="77777777" w:rsidR="000547F0" w:rsidRDefault="00B0752D">
      <w:pPr>
        <w:numPr>
          <w:ilvl w:val="1"/>
          <w:numId w:val="6"/>
        </w:numPr>
        <w:spacing w:before="100"/>
        <w:rPr>
          <w:sz w:val="20"/>
          <w:szCs w:val="20"/>
        </w:rPr>
      </w:pPr>
      <w:r>
        <w:rPr>
          <w:sz w:val="20"/>
          <w:szCs w:val="20"/>
        </w:rPr>
        <w:t>Multi-Priced/Multi-Product in 2+ Communities</w:t>
      </w:r>
    </w:p>
    <w:p w14:paraId="568ED222" w14:textId="4DDADFC6" w:rsidR="008774A2" w:rsidRDefault="008774A2">
      <w:pPr>
        <w:numPr>
          <w:ilvl w:val="1"/>
          <w:numId w:val="6"/>
        </w:numPr>
        <w:spacing w:before="100"/>
        <w:rPr>
          <w:sz w:val="20"/>
          <w:szCs w:val="20"/>
        </w:rPr>
      </w:pPr>
      <w:r>
        <w:rPr>
          <w:sz w:val="20"/>
          <w:szCs w:val="20"/>
        </w:rPr>
        <w:t>Build on Your Lot</w:t>
      </w:r>
    </w:p>
    <w:p w14:paraId="49AE2BEB" w14:textId="77777777" w:rsidR="000547F0" w:rsidRDefault="00B0752D">
      <w:pPr>
        <w:numPr>
          <w:ilvl w:val="0"/>
          <w:numId w:val="6"/>
        </w:numPr>
        <w:spacing w:before="100"/>
        <w:rPr>
          <w:b/>
          <w:sz w:val="20"/>
          <w:szCs w:val="20"/>
        </w:rPr>
      </w:pPr>
      <w:r>
        <w:rPr>
          <w:b/>
          <w:sz w:val="20"/>
          <w:szCs w:val="20"/>
        </w:rPr>
        <w:t>Outstanding Sales Team</w:t>
      </w:r>
    </w:p>
    <w:p w14:paraId="39D7B588" w14:textId="77777777" w:rsidR="000547F0" w:rsidRDefault="00B0752D">
      <w:pPr>
        <w:numPr>
          <w:ilvl w:val="1"/>
          <w:numId w:val="6"/>
        </w:numPr>
        <w:spacing w:before="100"/>
        <w:rPr>
          <w:sz w:val="20"/>
          <w:szCs w:val="20"/>
        </w:rPr>
      </w:pPr>
      <w:r>
        <w:rPr>
          <w:sz w:val="20"/>
          <w:szCs w:val="20"/>
        </w:rPr>
        <w:t>Starting From $300,000 - $499,999</w:t>
      </w:r>
    </w:p>
    <w:p w14:paraId="235BF01C" w14:textId="77777777" w:rsidR="000547F0" w:rsidRDefault="00B0752D">
      <w:pPr>
        <w:numPr>
          <w:ilvl w:val="1"/>
          <w:numId w:val="6"/>
        </w:numPr>
        <w:spacing w:before="100"/>
        <w:rPr>
          <w:sz w:val="20"/>
          <w:szCs w:val="20"/>
        </w:rPr>
      </w:pPr>
      <w:r>
        <w:rPr>
          <w:sz w:val="20"/>
          <w:szCs w:val="20"/>
        </w:rPr>
        <w:t>Starting From $500,000 - $699,999</w:t>
      </w:r>
    </w:p>
    <w:p w14:paraId="19172383" w14:textId="77777777" w:rsidR="000547F0" w:rsidRDefault="00B0752D">
      <w:pPr>
        <w:numPr>
          <w:ilvl w:val="1"/>
          <w:numId w:val="6"/>
        </w:numPr>
        <w:spacing w:before="100"/>
        <w:rPr>
          <w:sz w:val="20"/>
          <w:szCs w:val="20"/>
        </w:rPr>
      </w:pPr>
      <w:r>
        <w:rPr>
          <w:sz w:val="20"/>
          <w:szCs w:val="20"/>
        </w:rPr>
        <w:t>Starting From $700,000 - $899,999</w:t>
      </w:r>
    </w:p>
    <w:p w14:paraId="27BA1B0E" w14:textId="77777777" w:rsidR="000547F0" w:rsidRDefault="00B0752D">
      <w:pPr>
        <w:numPr>
          <w:ilvl w:val="1"/>
          <w:numId w:val="6"/>
        </w:numPr>
        <w:spacing w:before="100"/>
        <w:rPr>
          <w:sz w:val="20"/>
          <w:szCs w:val="20"/>
        </w:rPr>
      </w:pPr>
      <w:r>
        <w:rPr>
          <w:sz w:val="20"/>
          <w:szCs w:val="20"/>
        </w:rPr>
        <w:t>Starting From Over $900,000+</w:t>
      </w:r>
    </w:p>
    <w:p w14:paraId="29AC9FFC" w14:textId="77777777" w:rsidR="000547F0" w:rsidRDefault="00B0752D">
      <w:pPr>
        <w:numPr>
          <w:ilvl w:val="1"/>
          <w:numId w:val="6"/>
        </w:numPr>
        <w:spacing w:before="100"/>
        <w:rPr>
          <w:sz w:val="20"/>
          <w:szCs w:val="20"/>
        </w:rPr>
      </w:pPr>
      <w:r>
        <w:rPr>
          <w:sz w:val="20"/>
          <w:szCs w:val="20"/>
        </w:rPr>
        <w:t>Multi-Priced/Multi-Product in 1 Community</w:t>
      </w:r>
    </w:p>
    <w:p w14:paraId="5E824D5A" w14:textId="77777777" w:rsidR="000547F0" w:rsidRDefault="00B0752D">
      <w:pPr>
        <w:numPr>
          <w:ilvl w:val="1"/>
          <w:numId w:val="6"/>
        </w:numPr>
        <w:spacing w:before="100"/>
        <w:rPr>
          <w:sz w:val="20"/>
          <w:szCs w:val="20"/>
        </w:rPr>
      </w:pPr>
      <w:r>
        <w:rPr>
          <w:sz w:val="20"/>
          <w:szCs w:val="20"/>
        </w:rPr>
        <w:t>Multi-Priced/Multi-Product in 2+ Communities</w:t>
      </w:r>
    </w:p>
    <w:p w14:paraId="47DE687C" w14:textId="77777777" w:rsidR="000547F0" w:rsidRDefault="00B0752D">
      <w:pPr>
        <w:numPr>
          <w:ilvl w:val="0"/>
          <w:numId w:val="6"/>
        </w:numPr>
        <w:spacing w:before="100"/>
        <w:rPr>
          <w:b/>
          <w:sz w:val="20"/>
          <w:szCs w:val="20"/>
        </w:rPr>
      </w:pPr>
      <w:r>
        <w:rPr>
          <w:b/>
          <w:sz w:val="20"/>
          <w:szCs w:val="20"/>
        </w:rPr>
        <w:t>Outstanding Design Center Professional</w:t>
      </w:r>
    </w:p>
    <w:p w14:paraId="3A5B4160" w14:textId="77777777" w:rsidR="000547F0" w:rsidRDefault="00B0752D">
      <w:pPr>
        <w:numPr>
          <w:ilvl w:val="1"/>
          <w:numId w:val="6"/>
        </w:numPr>
        <w:spacing w:before="100"/>
        <w:rPr>
          <w:sz w:val="20"/>
          <w:szCs w:val="20"/>
        </w:rPr>
      </w:pPr>
      <w:r>
        <w:rPr>
          <w:sz w:val="20"/>
          <w:szCs w:val="20"/>
        </w:rPr>
        <w:t xml:space="preserve">Outstanding Design Center Professional </w:t>
      </w:r>
    </w:p>
    <w:p w14:paraId="59E7E208" w14:textId="7E52C32E" w:rsidR="000547F0" w:rsidRDefault="00B0752D">
      <w:pPr>
        <w:numPr>
          <w:ilvl w:val="1"/>
          <w:numId w:val="6"/>
        </w:numPr>
        <w:spacing w:before="100"/>
        <w:rPr>
          <w:sz w:val="20"/>
          <w:szCs w:val="20"/>
        </w:rPr>
      </w:pPr>
      <w:r>
        <w:rPr>
          <w:sz w:val="20"/>
          <w:szCs w:val="20"/>
        </w:rPr>
        <w:t>Outstanding Design Center Manager</w:t>
      </w:r>
    </w:p>
    <w:p w14:paraId="4816AB6E" w14:textId="7E7F2103" w:rsidR="00B0752D" w:rsidRDefault="00B0752D">
      <w:pPr>
        <w:numPr>
          <w:ilvl w:val="1"/>
          <w:numId w:val="6"/>
        </w:numPr>
        <w:spacing w:before="100"/>
        <w:rPr>
          <w:sz w:val="20"/>
          <w:szCs w:val="20"/>
        </w:rPr>
      </w:pPr>
      <w:r>
        <w:rPr>
          <w:sz w:val="20"/>
          <w:szCs w:val="20"/>
        </w:rPr>
        <w:t xml:space="preserve">Outstanding Design Center Team </w:t>
      </w:r>
    </w:p>
    <w:p w14:paraId="2FD724CC" w14:textId="77777777" w:rsidR="000547F0" w:rsidRDefault="00B0752D">
      <w:pPr>
        <w:numPr>
          <w:ilvl w:val="0"/>
          <w:numId w:val="6"/>
        </w:numPr>
        <w:spacing w:before="100"/>
        <w:rPr>
          <w:b/>
          <w:sz w:val="20"/>
          <w:szCs w:val="20"/>
        </w:rPr>
      </w:pPr>
      <w:r>
        <w:rPr>
          <w:b/>
          <w:sz w:val="20"/>
          <w:szCs w:val="20"/>
        </w:rPr>
        <w:t>Outstanding Online Sales</w:t>
      </w:r>
    </w:p>
    <w:p w14:paraId="6BAB826B" w14:textId="77777777" w:rsidR="000547F0" w:rsidRDefault="00B0752D">
      <w:pPr>
        <w:numPr>
          <w:ilvl w:val="1"/>
          <w:numId w:val="6"/>
        </w:numPr>
        <w:spacing w:before="100"/>
        <w:rPr>
          <w:sz w:val="20"/>
          <w:szCs w:val="20"/>
        </w:rPr>
      </w:pPr>
      <w:r>
        <w:rPr>
          <w:sz w:val="20"/>
          <w:szCs w:val="20"/>
        </w:rPr>
        <w:t>Online Sales Person</w:t>
      </w:r>
    </w:p>
    <w:p w14:paraId="2DB73AAF" w14:textId="77777777" w:rsidR="000547F0" w:rsidRDefault="00B0752D">
      <w:pPr>
        <w:numPr>
          <w:ilvl w:val="1"/>
          <w:numId w:val="6"/>
        </w:numPr>
        <w:spacing w:before="100"/>
        <w:rPr>
          <w:sz w:val="20"/>
          <w:szCs w:val="20"/>
        </w:rPr>
      </w:pPr>
      <w:r>
        <w:rPr>
          <w:sz w:val="20"/>
          <w:szCs w:val="20"/>
        </w:rPr>
        <w:t>Online Sales Team</w:t>
      </w:r>
    </w:p>
    <w:p w14:paraId="69531022" w14:textId="77777777" w:rsidR="000547F0" w:rsidRDefault="00B0752D">
      <w:pPr>
        <w:numPr>
          <w:ilvl w:val="0"/>
          <w:numId w:val="6"/>
        </w:numPr>
        <w:spacing w:before="100"/>
        <w:rPr>
          <w:b/>
          <w:sz w:val="20"/>
          <w:szCs w:val="20"/>
        </w:rPr>
      </w:pPr>
      <w:r>
        <w:rPr>
          <w:b/>
          <w:sz w:val="20"/>
          <w:szCs w:val="20"/>
        </w:rPr>
        <w:t>Outstanding General Sales Manager, Director of Sales, or VP of Sales</w:t>
      </w:r>
    </w:p>
    <w:p w14:paraId="329EC9E9" w14:textId="77777777" w:rsidR="000547F0" w:rsidRDefault="00B0752D">
      <w:pPr>
        <w:numPr>
          <w:ilvl w:val="0"/>
          <w:numId w:val="6"/>
        </w:numPr>
        <w:spacing w:before="100"/>
        <w:rPr>
          <w:b/>
          <w:sz w:val="20"/>
          <w:szCs w:val="20"/>
        </w:rPr>
      </w:pPr>
      <w:r>
        <w:rPr>
          <w:b/>
          <w:sz w:val="20"/>
          <w:szCs w:val="20"/>
        </w:rPr>
        <w:t>Outstanding General Marketing Manager, Director of Marketing, or VP of Marketing</w:t>
      </w:r>
    </w:p>
    <w:p w14:paraId="10B4B628" w14:textId="77777777" w:rsidR="000547F0" w:rsidRDefault="00B0752D">
      <w:pPr>
        <w:numPr>
          <w:ilvl w:val="0"/>
          <w:numId w:val="6"/>
        </w:numPr>
        <w:spacing w:before="100"/>
        <w:rPr>
          <w:b/>
          <w:sz w:val="20"/>
          <w:szCs w:val="20"/>
        </w:rPr>
      </w:pPr>
      <w:r>
        <w:rPr>
          <w:b/>
          <w:sz w:val="20"/>
          <w:szCs w:val="20"/>
        </w:rPr>
        <w:t>Outstanding Construction Superintendent and Sales Team</w:t>
      </w:r>
    </w:p>
    <w:p w14:paraId="7FBCCD15" w14:textId="77777777" w:rsidR="000547F0" w:rsidRDefault="00B0752D">
      <w:pPr>
        <w:numPr>
          <w:ilvl w:val="1"/>
          <w:numId w:val="6"/>
        </w:numPr>
        <w:spacing w:before="100"/>
        <w:rPr>
          <w:sz w:val="20"/>
          <w:szCs w:val="20"/>
        </w:rPr>
      </w:pPr>
      <w:r>
        <w:rPr>
          <w:sz w:val="20"/>
          <w:szCs w:val="20"/>
        </w:rPr>
        <w:t>Attached Homes</w:t>
      </w:r>
    </w:p>
    <w:p w14:paraId="3BA7CEA5" w14:textId="77777777" w:rsidR="00B0752D" w:rsidRDefault="00B0752D">
      <w:pPr>
        <w:numPr>
          <w:ilvl w:val="1"/>
          <w:numId w:val="6"/>
        </w:numPr>
        <w:spacing w:before="100"/>
        <w:rPr>
          <w:sz w:val="20"/>
          <w:szCs w:val="20"/>
        </w:rPr>
      </w:pPr>
      <w:r>
        <w:rPr>
          <w:sz w:val="20"/>
          <w:szCs w:val="20"/>
        </w:rPr>
        <w:t>Detached Homes</w:t>
      </w:r>
    </w:p>
    <w:p w14:paraId="09149372" w14:textId="72AB9E7B" w:rsidR="000547F0" w:rsidRDefault="00B0752D">
      <w:pPr>
        <w:numPr>
          <w:ilvl w:val="1"/>
          <w:numId w:val="6"/>
        </w:numPr>
        <w:spacing w:before="100"/>
        <w:rPr>
          <w:sz w:val="20"/>
          <w:szCs w:val="20"/>
        </w:rPr>
      </w:pPr>
      <w:r>
        <w:rPr>
          <w:sz w:val="20"/>
          <w:szCs w:val="20"/>
        </w:rPr>
        <w:t xml:space="preserve">Multi-Product </w:t>
      </w:r>
    </w:p>
    <w:p w14:paraId="730B979B" w14:textId="4B0F56D1" w:rsidR="00A45D1F" w:rsidRDefault="00A45D1F">
      <w:pPr>
        <w:numPr>
          <w:ilvl w:val="1"/>
          <w:numId w:val="6"/>
        </w:numPr>
        <w:spacing w:before="100"/>
        <w:rPr>
          <w:sz w:val="20"/>
          <w:szCs w:val="20"/>
        </w:rPr>
      </w:pPr>
      <w:r>
        <w:rPr>
          <w:sz w:val="20"/>
          <w:szCs w:val="20"/>
        </w:rPr>
        <w:t>Multi-Family</w:t>
      </w:r>
    </w:p>
    <w:p w14:paraId="756936C8" w14:textId="77777777" w:rsidR="000547F0" w:rsidRDefault="00B0752D">
      <w:pPr>
        <w:numPr>
          <w:ilvl w:val="0"/>
          <w:numId w:val="6"/>
        </w:numPr>
        <w:spacing w:before="100"/>
        <w:rPr>
          <w:b/>
          <w:sz w:val="20"/>
          <w:szCs w:val="20"/>
        </w:rPr>
      </w:pPr>
      <w:r>
        <w:rPr>
          <w:b/>
          <w:sz w:val="20"/>
          <w:szCs w:val="20"/>
        </w:rPr>
        <w:t>Exceptional Team Effort</w:t>
      </w:r>
    </w:p>
    <w:p w14:paraId="6067839A" w14:textId="77777777" w:rsidR="000547F0" w:rsidRDefault="000547F0">
      <w:pPr>
        <w:spacing w:before="100"/>
        <w:rPr>
          <w:b/>
        </w:rPr>
      </w:pPr>
    </w:p>
    <w:p w14:paraId="7E3088FA" w14:textId="77777777" w:rsidR="000547F0" w:rsidRDefault="000547F0">
      <w:pPr>
        <w:spacing w:before="100"/>
        <w:rPr>
          <w:b/>
        </w:rPr>
      </w:pPr>
    </w:p>
    <w:p w14:paraId="2703DD73" w14:textId="77777777" w:rsidR="000547F0" w:rsidRDefault="00B0752D">
      <w:pPr>
        <w:spacing w:before="100"/>
        <w:rPr>
          <w:b/>
        </w:rPr>
      </w:pPr>
      <w:r>
        <w:rPr>
          <w:b/>
        </w:rPr>
        <w:t xml:space="preserve">Sales Experience </w:t>
      </w:r>
    </w:p>
    <w:p w14:paraId="5A535DB7" w14:textId="77777777" w:rsidR="000547F0" w:rsidRDefault="00B0752D">
      <w:pPr>
        <w:numPr>
          <w:ilvl w:val="0"/>
          <w:numId w:val="6"/>
        </w:numPr>
        <w:spacing w:before="100"/>
        <w:rPr>
          <w:b/>
          <w:sz w:val="20"/>
          <w:szCs w:val="20"/>
        </w:rPr>
      </w:pPr>
      <w:r>
        <w:rPr>
          <w:b/>
          <w:sz w:val="20"/>
          <w:szCs w:val="20"/>
        </w:rPr>
        <w:t>Best Sales Office/Rental Office/Information Center</w:t>
      </w:r>
    </w:p>
    <w:p w14:paraId="4B3F269F" w14:textId="77777777" w:rsidR="000547F0" w:rsidRDefault="00B0752D">
      <w:pPr>
        <w:numPr>
          <w:ilvl w:val="1"/>
          <w:numId w:val="10"/>
        </w:numPr>
        <w:spacing w:before="100"/>
        <w:rPr>
          <w:sz w:val="20"/>
          <w:szCs w:val="20"/>
        </w:rPr>
      </w:pPr>
      <w:r>
        <w:rPr>
          <w:sz w:val="20"/>
          <w:szCs w:val="20"/>
        </w:rPr>
        <w:t>Model / Integral Sales Center</w:t>
      </w:r>
    </w:p>
    <w:p w14:paraId="50B9863D" w14:textId="77777777" w:rsidR="000547F0" w:rsidRDefault="00B0752D">
      <w:pPr>
        <w:numPr>
          <w:ilvl w:val="1"/>
          <w:numId w:val="10"/>
        </w:numPr>
        <w:spacing w:before="100"/>
        <w:rPr>
          <w:sz w:val="20"/>
          <w:szCs w:val="20"/>
        </w:rPr>
      </w:pPr>
      <w:r>
        <w:rPr>
          <w:sz w:val="20"/>
          <w:szCs w:val="20"/>
        </w:rPr>
        <w:t>Community Sales Center</w:t>
      </w:r>
    </w:p>
    <w:p w14:paraId="785FC240" w14:textId="77777777" w:rsidR="000547F0" w:rsidRDefault="00B0752D">
      <w:pPr>
        <w:numPr>
          <w:ilvl w:val="1"/>
          <w:numId w:val="10"/>
        </w:numPr>
        <w:spacing w:before="100"/>
        <w:rPr>
          <w:sz w:val="20"/>
          <w:szCs w:val="20"/>
        </w:rPr>
      </w:pPr>
      <w:r>
        <w:rPr>
          <w:sz w:val="20"/>
          <w:szCs w:val="20"/>
        </w:rPr>
        <w:t>Design Center</w:t>
      </w:r>
    </w:p>
    <w:p w14:paraId="0CAC0744" w14:textId="77777777" w:rsidR="000547F0" w:rsidRDefault="00B0752D">
      <w:pPr>
        <w:numPr>
          <w:ilvl w:val="0"/>
          <w:numId w:val="6"/>
        </w:numPr>
        <w:spacing w:before="100"/>
        <w:rPr>
          <w:b/>
          <w:sz w:val="20"/>
          <w:szCs w:val="20"/>
        </w:rPr>
      </w:pPr>
      <w:r>
        <w:rPr>
          <w:b/>
          <w:sz w:val="20"/>
          <w:szCs w:val="20"/>
        </w:rPr>
        <w:t>Best Sales Display</w:t>
      </w:r>
    </w:p>
    <w:p w14:paraId="7E96C97D" w14:textId="77777777" w:rsidR="00D24774" w:rsidRDefault="00B0752D" w:rsidP="00D24774">
      <w:pPr>
        <w:numPr>
          <w:ilvl w:val="0"/>
          <w:numId w:val="6"/>
        </w:numPr>
        <w:spacing w:before="100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Best Use of Technology</w:t>
      </w:r>
    </w:p>
    <w:p w14:paraId="385AB395" w14:textId="4EAA8400" w:rsidR="00D24774" w:rsidRPr="00D24774" w:rsidRDefault="00D24774" w:rsidP="00D24774">
      <w:pPr>
        <w:numPr>
          <w:ilvl w:val="0"/>
          <w:numId w:val="6"/>
        </w:numPr>
        <w:spacing w:before="100"/>
        <w:rPr>
          <w:b/>
          <w:sz w:val="20"/>
          <w:szCs w:val="20"/>
        </w:rPr>
      </w:pPr>
      <w:r w:rsidRPr="00D24774">
        <w:rPr>
          <w:b/>
          <w:sz w:val="20"/>
          <w:szCs w:val="20"/>
        </w:rPr>
        <w:t>Best Virtual Sales Process/Experience</w:t>
      </w:r>
    </w:p>
    <w:p w14:paraId="7A2E206B" w14:textId="77777777" w:rsidR="000547F0" w:rsidRDefault="000547F0">
      <w:pPr>
        <w:spacing w:before="100"/>
        <w:rPr>
          <w:b/>
        </w:rPr>
      </w:pPr>
    </w:p>
    <w:p w14:paraId="06EB5CDD" w14:textId="77777777" w:rsidR="00D24774" w:rsidRDefault="00D24774">
      <w:pPr>
        <w:spacing w:before="100"/>
        <w:rPr>
          <w:b/>
        </w:rPr>
      </w:pPr>
    </w:p>
    <w:p w14:paraId="569E997D" w14:textId="400124BE" w:rsidR="000547F0" w:rsidRDefault="00B0752D">
      <w:pPr>
        <w:spacing w:before="100"/>
        <w:rPr>
          <w:b/>
        </w:rPr>
      </w:pPr>
      <w:r>
        <w:rPr>
          <w:b/>
        </w:rPr>
        <w:t>Marketing Materials</w:t>
      </w:r>
    </w:p>
    <w:p w14:paraId="1D732A8D" w14:textId="77777777" w:rsidR="000547F0" w:rsidRDefault="00B0752D">
      <w:pPr>
        <w:numPr>
          <w:ilvl w:val="0"/>
          <w:numId w:val="6"/>
        </w:numPr>
        <w:spacing w:before="100"/>
        <w:rPr>
          <w:b/>
          <w:sz w:val="20"/>
          <w:szCs w:val="20"/>
        </w:rPr>
      </w:pPr>
      <w:r>
        <w:rPr>
          <w:b/>
          <w:sz w:val="20"/>
          <w:szCs w:val="20"/>
        </w:rPr>
        <w:t>Best Website</w:t>
      </w:r>
    </w:p>
    <w:p w14:paraId="66342A67" w14:textId="77777777" w:rsidR="000547F0" w:rsidRDefault="00B0752D">
      <w:pPr>
        <w:numPr>
          <w:ilvl w:val="0"/>
          <w:numId w:val="8"/>
        </w:numPr>
        <w:spacing w:before="100"/>
        <w:rPr>
          <w:sz w:val="20"/>
          <w:szCs w:val="20"/>
        </w:rPr>
      </w:pPr>
      <w:r>
        <w:rPr>
          <w:sz w:val="20"/>
          <w:szCs w:val="20"/>
        </w:rPr>
        <w:t>Individual Community (rental, for sale or mixed use)</w:t>
      </w:r>
    </w:p>
    <w:p w14:paraId="7A4BA0AF" w14:textId="77777777" w:rsidR="000547F0" w:rsidRDefault="00B0752D">
      <w:pPr>
        <w:numPr>
          <w:ilvl w:val="0"/>
          <w:numId w:val="8"/>
        </w:numPr>
        <w:spacing w:before="100"/>
        <w:rPr>
          <w:sz w:val="20"/>
          <w:szCs w:val="20"/>
        </w:rPr>
      </w:pPr>
      <w:r>
        <w:rPr>
          <w:sz w:val="20"/>
          <w:szCs w:val="20"/>
        </w:rPr>
        <w:t>Master Planned Residential Community</w:t>
      </w:r>
    </w:p>
    <w:p w14:paraId="42604FA9" w14:textId="77777777" w:rsidR="000547F0" w:rsidRDefault="00B0752D">
      <w:pPr>
        <w:numPr>
          <w:ilvl w:val="0"/>
          <w:numId w:val="8"/>
        </w:numPr>
        <w:spacing w:before="100"/>
        <w:rPr>
          <w:sz w:val="20"/>
          <w:szCs w:val="20"/>
        </w:rPr>
      </w:pPr>
      <w:r>
        <w:rPr>
          <w:sz w:val="20"/>
          <w:szCs w:val="20"/>
        </w:rPr>
        <w:t>Local Builder</w:t>
      </w:r>
    </w:p>
    <w:p w14:paraId="03DCEA6E" w14:textId="77777777" w:rsidR="000547F0" w:rsidRDefault="00B0752D">
      <w:pPr>
        <w:numPr>
          <w:ilvl w:val="0"/>
          <w:numId w:val="8"/>
        </w:numPr>
        <w:spacing w:before="100"/>
        <w:rPr>
          <w:sz w:val="20"/>
          <w:szCs w:val="20"/>
        </w:rPr>
      </w:pPr>
      <w:r>
        <w:rPr>
          <w:sz w:val="20"/>
          <w:szCs w:val="20"/>
        </w:rPr>
        <w:t>National Builder</w:t>
      </w:r>
    </w:p>
    <w:p w14:paraId="4D1A1DE1" w14:textId="77777777" w:rsidR="000547F0" w:rsidRDefault="00B0752D">
      <w:pPr>
        <w:numPr>
          <w:ilvl w:val="0"/>
          <w:numId w:val="8"/>
        </w:numPr>
        <w:spacing w:before="100"/>
        <w:rPr>
          <w:sz w:val="20"/>
          <w:szCs w:val="20"/>
        </w:rPr>
      </w:pPr>
      <w:r>
        <w:rPr>
          <w:sz w:val="20"/>
          <w:szCs w:val="20"/>
        </w:rPr>
        <w:t>Associate</w:t>
      </w:r>
    </w:p>
    <w:p w14:paraId="7DF9291C" w14:textId="77777777" w:rsidR="000547F0" w:rsidRDefault="00B0752D">
      <w:pPr>
        <w:numPr>
          <w:ilvl w:val="0"/>
          <w:numId w:val="6"/>
        </w:numPr>
        <w:spacing w:before="100"/>
        <w:rPr>
          <w:b/>
          <w:sz w:val="20"/>
          <w:szCs w:val="20"/>
        </w:rPr>
      </w:pPr>
      <w:r>
        <w:rPr>
          <w:b/>
          <w:sz w:val="20"/>
          <w:szCs w:val="20"/>
        </w:rPr>
        <w:t>Best Online Advertising</w:t>
      </w:r>
    </w:p>
    <w:p w14:paraId="5AAB1859" w14:textId="77777777" w:rsidR="000547F0" w:rsidRDefault="00B0752D">
      <w:pPr>
        <w:numPr>
          <w:ilvl w:val="0"/>
          <w:numId w:val="1"/>
        </w:numPr>
        <w:spacing w:before="100"/>
        <w:rPr>
          <w:sz w:val="20"/>
          <w:szCs w:val="20"/>
        </w:rPr>
      </w:pPr>
      <w:r>
        <w:rPr>
          <w:sz w:val="20"/>
          <w:szCs w:val="20"/>
        </w:rPr>
        <w:t>Individual Ad</w:t>
      </w:r>
    </w:p>
    <w:p w14:paraId="70D1EDDD" w14:textId="77777777" w:rsidR="000547F0" w:rsidRDefault="00B0752D">
      <w:pPr>
        <w:numPr>
          <w:ilvl w:val="0"/>
          <w:numId w:val="1"/>
        </w:numPr>
        <w:spacing w:before="100"/>
        <w:rPr>
          <w:sz w:val="20"/>
          <w:szCs w:val="20"/>
        </w:rPr>
      </w:pPr>
      <w:r>
        <w:rPr>
          <w:sz w:val="20"/>
          <w:szCs w:val="20"/>
        </w:rPr>
        <w:t>Ad Campaign</w:t>
      </w:r>
    </w:p>
    <w:p w14:paraId="409F27D4" w14:textId="31C19DBD" w:rsidR="000547F0" w:rsidRDefault="00B0752D">
      <w:pPr>
        <w:numPr>
          <w:ilvl w:val="0"/>
          <w:numId w:val="6"/>
        </w:numPr>
        <w:spacing w:before="10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Best Social Media (Blog, Facebook, </w:t>
      </w:r>
      <w:r w:rsidR="00F9754A">
        <w:rPr>
          <w:b/>
          <w:sz w:val="20"/>
          <w:szCs w:val="20"/>
        </w:rPr>
        <w:t>X</w:t>
      </w:r>
      <w:r w:rsidR="000C57C5">
        <w:rPr>
          <w:b/>
          <w:sz w:val="20"/>
          <w:szCs w:val="20"/>
        </w:rPr>
        <w:t>, Instagram</w:t>
      </w:r>
      <w:r>
        <w:rPr>
          <w:b/>
          <w:sz w:val="20"/>
          <w:szCs w:val="20"/>
        </w:rPr>
        <w:t>)</w:t>
      </w:r>
    </w:p>
    <w:p w14:paraId="34C7C343" w14:textId="77777777" w:rsidR="000547F0" w:rsidRDefault="00B0752D">
      <w:pPr>
        <w:numPr>
          <w:ilvl w:val="0"/>
          <w:numId w:val="14"/>
        </w:numPr>
        <w:spacing w:before="100"/>
        <w:rPr>
          <w:sz w:val="20"/>
          <w:szCs w:val="20"/>
        </w:rPr>
      </w:pPr>
      <w:r>
        <w:rPr>
          <w:sz w:val="20"/>
          <w:szCs w:val="20"/>
        </w:rPr>
        <w:t>Builder</w:t>
      </w:r>
    </w:p>
    <w:p w14:paraId="6E9AB39C" w14:textId="77777777" w:rsidR="000547F0" w:rsidRDefault="00B0752D">
      <w:pPr>
        <w:numPr>
          <w:ilvl w:val="0"/>
          <w:numId w:val="14"/>
        </w:numPr>
        <w:spacing w:before="100"/>
        <w:rPr>
          <w:sz w:val="20"/>
          <w:szCs w:val="20"/>
        </w:rPr>
      </w:pPr>
      <w:r>
        <w:rPr>
          <w:sz w:val="20"/>
          <w:szCs w:val="20"/>
        </w:rPr>
        <w:t>Multifamily</w:t>
      </w:r>
    </w:p>
    <w:p w14:paraId="18555C83" w14:textId="4E34436C" w:rsidR="00DE3970" w:rsidRPr="00DE3970" w:rsidRDefault="00B0752D" w:rsidP="00DE3970">
      <w:pPr>
        <w:numPr>
          <w:ilvl w:val="0"/>
          <w:numId w:val="14"/>
        </w:numPr>
        <w:spacing w:before="100"/>
        <w:rPr>
          <w:sz w:val="20"/>
          <w:szCs w:val="20"/>
        </w:rPr>
      </w:pPr>
      <w:r>
        <w:rPr>
          <w:sz w:val="20"/>
          <w:szCs w:val="20"/>
        </w:rPr>
        <w:t>Planned Community</w:t>
      </w:r>
    </w:p>
    <w:p w14:paraId="792CA18F" w14:textId="57887A8E" w:rsidR="00DE3970" w:rsidRDefault="00DE3970">
      <w:pPr>
        <w:numPr>
          <w:ilvl w:val="0"/>
          <w:numId w:val="6"/>
        </w:numPr>
        <w:spacing w:before="100"/>
        <w:rPr>
          <w:b/>
          <w:sz w:val="20"/>
          <w:szCs w:val="20"/>
        </w:rPr>
      </w:pPr>
      <w:r w:rsidRPr="00DE3970">
        <w:rPr>
          <w:b/>
          <w:sz w:val="20"/>
          <w:szCs w:val="20"/>
        </w:rPr>
        <w:t>Best Virtual Tour of Product</w:t>
      </w:r>
    </w:p>
    <w:p w14:paraId="09AB8DE3" w14:textId="77777777" w:rsidR="00DE3970" w:rsidRPr="005456A1" w:rsidRDefault="00DE3970" w:rsidP="00DE3970">
      <w:pPr>
        <w:numPr>
          <w:ilvl w:val="1"/>
          <w:numId w:val="6"/>
        </w:numPr>
        <w:spacing w:before="100"/>
        <w:rPr>
          <w:bCs/>
          <w:sz w:val="20"/>
          <w:szCs w:val="20"/>
        </w:rPr>
      </w:pPr>
      <w:r w:rsidRPr="005456A1">
        <w:rPr>
          <w:bCs/>
          <w:sz w:val="20"/>
          <w:szCs w:val="20"/>
        </w:rPr>
        <w:t>Detached Homes</w:t>
      </w:r>
    </w:p>
    <w:p w14:paraId="48A27D0E" w14:textId="77777777" w:rsidR="00DE3970" w:rsidRDefault="00DE3970" w:rsidP="00DE3970">
      <w:pPr>
        <w:numPr>
          <w:ilvl w:val="1"/>
          <w:numId w:val="6"/>
        </w:numPr>
        <w:spacing w:before="100"/>
        <w:rPr>
          <w:bCs/>
          <w:sz w:val="20"/>
          <w:szCs w:val="20"/>
        </w:rPr>
      </w:pPr>
      <w:r w:rsidRPr="005456A1">
        <w:rPr>
          <w:bCs/>
          <w:sz w:val="20"/>
          <w:szCs w:val="20"/>
        </w:rPr>
        <w:t>Attached Home, Including Townhouses, Two-over-Two's, Back-to-Back Townhouses, Duplexes, Fee Simple and Condo-Ownership</w:t>
      </w:r>
    </w:p>
    <w:p w14:paraId="29D273A7" w14:textId="30D72490" w:rsidR="00DE3970" w:rsidRPr="00DE3970" w:rsidRDefault="00DE3970" w:rsidP="00DE3970">
      <w:pPr>
        <w:numPr>
          <w:ilvl w:val="1"/>
          <w:numId w:val="6"/>
        </w:numPr>
        <w:spacing w:before="100"/>
        <w:rPr>
          <w:bCs/>
          <w:sz w:val="20"/>
          <w:szCs w:val="20"/>
        </w:rPr>
      </w:pPr>
      <w:r w:rsidRPr="00DE3970">
        <w:rPr>
          <w:bCs/>
          <w:sz w:val="20"/>
          <w:szCs w:val="20"/>
        </w:rPr>
        <w:t>Multi-Family New Construction</w:t>
      </w:r>
    </w:p>
    <w:p w14:paraId="750CB31B" w14:textId="169F527F" w:rsidR="000547F0" w:rsidRDefault="00B0752D">
      <w:pPr>
        <w:numPr>
          <w:ilvl w:val="0"/>
          <w:numId w:val="6"/>
        </w:numPr>
        <w:spacing w:before="100"/>
        <w:rPr>
          <w:b/>
          <w:sz w:val="20"/>
          <w:szCs w:val="20"/>
        </w:rPr>
      </w:pPr>
      <w:r>
        <w:rPr>
          <w:b/>
          <w:sz w:val="20"/>
          <w:szCs w:val="20"/>
        </w:rPr>
        <w:t>Best Printed Brochure</w:t>
      </w:r>
    </w:p>
    <w:p w14:paraId="03400EE5" w14:textId="77777777" w:rsidR="000547F0" w:rsidRDefault="00B0752D">
      <w:pPr>
        <w:numPr>
          <w:ilvl w:val="0"/>
          <w:numId w:val="13"/>
        </w:numPr>
        <w:spacing w:before="100"/>
        <w:rPr>
          <w:sz w:val="20"/>
          <w:szCs w:val="20"/>
        </w:rPr>
      </w:pPr>
      <w:r>
        <w:rPr>
          <w:sz w:val="20"/>
          <w:szCs w:val="20"/>
        </w:rPr>
        <w:t>Individual Community</w:t>
      </w:r>
    </w:p>
    <w:p w14:paraId="4B8812E0" w14:textId="77777777" w:rsidR="000547F0" w:rsidRDefault="00B0752D">
      <w:pPr>
        <w:numPr>
          <w:ilvl w:val="0"/>
          <w:numId w:val="13"/>
        </w:numPr>
        <w:spacing w:before="100"/>
        <w:rPr>
          <w:sz w:val="20"/>
          <w:szCs w:val="20"/>
        </w:rPr>
      </w:pPr>
      <w:r>
        <w:rPr>
          <w:sz w:val="20"/>
          <w:szCs w:val="20"/>
        </w:rPr>
        <w:t>Master Planned/Mixed-Use Community</w:t>
      </w:r>
    </w:p>
    <w:p w14:paraId="3E48F13F" w14:textId="77777777" w:rsidR="000547F0" w:rsidRDefault="00B0752D">
      <w:pPr>
        <w:numPr>
          <w:ilvl w:val="0"/>
          <w:numId w:val="13"/>
        </w:numPr>
        <w:spacing w:before="100"/>
        <w:rPr>
          <w:sz w:val="20"/>
          <w:szCs w:val="20"/>
        </w:rPr>
      </w:pPr>
      <w:r>
        <w:rPr>
          <w:sz w:val="20"/>
          <w:szCs w:val="20"/>
        </w:rPr>
        <w:t>Condominiums or Apartment Community</w:t>
      </w:r>
    </w:p>
    <w:p w14:paraId="0F5BCE83" w14:textId="77777777" w:rsidR="000547F0" w:rsidRDefault="00B0752D">
      <w:pPr>
        <w:numPr>
          <w:ilvl w:val="0"/>
          <w:numId w:val="13"/>
        </w:numPr>
        <w:spacing w:before="100"/>
        <w:rPr>
          <w:sz w:val="20"/>
          <w:szCs w:val="20"/>
        </w:rPr>
      </w:pPr>
      <w:r>
        <w:rPr>
          <w:sz w:val="20"/>
          <w:szCs w:val="20"/>
        </w:rPr>
        <w:t>Corporate - Associate, Builder or Developer</w:t>
      </w:r>
    </w:p>
    <w:p w14:paraId="500E3C26" w14:textId="77777777" w:rsidR="000547F0" w:rsidRDefault="00B0752D">
      <w:pPr>
        <w:numPr>
          <w:ilvl w:val="0"/>
          <w:numId w:val="6"/>
        </w:numPr>
        <w:spacing w:before="100"/>
        <w:rPr>
          <w:b/>
          <w:sz w:val="20"/>
          <w:szCs w:val="20"/>
        </w:rPr>
      </w:pPr>
      <w:r>
        <w:rPr>
          <w:b/>
          <w:sz w:val="20"/>
          <w:szCs w:val="20"/>
        </w:rPr>
        <w:t>Best Print Advertising</w:t>
      </w:r>
    </w:p>
    <w:p w14:paraId="4D265F5C" w14:textId="77777777" w:rsidR="000547F0" w:rsidRDefault="00B0752D">
      <w:pPr>
        <w:numPr>
          <w:ilvl w:val="0"/>
          <w:numId w:val="17"/>
        </w:numPr>
        <w:spacing w:before="100"/>
        <w:rPr>
          <w:sz w:val="20"/>
          <w:szCs w:val="20"/>
        </w:rPr>
      </w:pPr>
      <w:r>
        <w:rPr>
          <w:sz w:val="20"/>
          <w:szCs w:val="20"/>
        </w:rPr>
        <w:t>Individual Ad, Builder</w:t>
      </w:r>
    </w:p>
    <w:p w14:paraId="5425394B" w14:textId="77777777" w:rsidR="000547F0" w:rsidRDefault="00B0752D">
      <w:pPr>
        <w:numPr>
          <w:ilvl w:val="0"/>
          <w:numId w:val="17"/>
        </w:numPr>
        <w:spacing w:before="100"/>
        <w:rPr>
          <w:sz w:val="20"/>
          <w:szCs w:val="20"/>
        </w:rPr>
      </w:pPr>
      <w:r>
        <w:rPr>
          <w:sz w:val="20"/>
          <w:szCs w:val="20"/>
        </w:rPr>
        <w:t>Ad Campaign, Builder</w:t>
      </w:r>
    </w:p>
    <w:p w14:paraId="3313C92A" w14:textId="77777777" w:rsidR="000547F0" w:rsidRDefault="00B0752D">
      <w:pPr>
        <w:numPr>
          <w:ilvl w:val="0"/>
          <w:numId w:val="17"/>
        </w:numPr>
        <w:spacing w:before="100"/>
        <w:rPr>
          <w:sz w:val="20"/>
          <w:szCs w:val="20"/>
        </w:rPr>
      </w:pPr>
      <w:r>
        <w:rPr>
          <w:sz w:val="20"/>
          <w:szCs w:val="20"/>
        </w:rPr>
        <w:t>Individual Ad, Associate</w:t>
      </w:r>
    </w:p>
    <w:p w14:paraId="19191EB6" w14:textId="77777777" w:rsidR="000547F0" w:rsidRDefault="00B0752D">
      <w:pPr>
        <w:numPr>
          <w:ilvl w:val="0"/>
          <w:numId w:val="17"/>
        </w:numPr>
        <w:spacing w:before="100"/>
        <w:rPr>
          <w:sz w:val="20"/>
          <w:szCs w:val="20"/>
        </w:rPr>
      </w:pPr>
      <w:r>
        <w:rPr>
          <w:sz w:val="20"/>
          <w:szCs w:val="20"/>
        </w:rPr>
        <w:t>Ad Campaign, Associate</w:t>
      </w:r>
    </w:p>
    <w:p w14:paraId="73BBE669" w14:textId="77777777" w:rsidR="000547F0" w:rsidRDefault="00B0752D">
      <w:pPr>
        <w:numPr>
          <w:ilvl w:val="0"/>
          <w:numId w:val="6"/>
        </w:numPr>
        <w:spacing w:before="100"/>
        <w:rPr>
          <w:b/>
          <w:sz w:val="20"/>
          <w:szCs w:val="20"/>
        </w:rPr>
      </w:pPr>
      <w:r>
        <w:rPr>
          <w:b/>
          <w:sz w:val="20"/>
          <w:szCs w:val="20"/>
        </w:rPr>
        <w:t>Best Direct Mail</w:t>
      </w:r>
    </w:p>
    <w:p w14:paraId="0A833020" w14:textId="77777777" w:rsidR="000547F0" w:rsidRDefault="00B0752D">
      <w:pPr>
        <w:numPr>
          <w:ilvl w:val="0"/>
          <w:numId w:val="15"/>
        </w:numPr>
        <w:spacing w:before="100"/>
        <w:rPr>
          <w:sz w:val="20"/>
          <w:szCs w:val="20"/>
        </w:rPr>
      </w:pPr>
      <w:r>
        <w:rPr>
          <w:sz w:val="20"/>
          <w:szCs w:val="20"/>
        </w:rPr>
        <w:t>Individual Direct Mail Piece</w:t>
      </w:r>
    </w:p>
    <w:p w14:paraId="65D9F757" w14:textId="77777777" w:rsidR="000547F0" w:rsidRDefault="00B0752D">
      <w:pPr>
        <w:numPr>
          <w:ilvl w:val="0"/>
          <w:numId w:val="15"/>
        </w:numPr>
        <w:spacing w:before="100"/>
        <w:rPr>
          <w:sz w:val="20"/>
          <w:szCs w:val="20"/>
        </w:rPr>
      </w:pPr>
      <w:r>
        <w:rPr>
          <w:sz w:val="20"/>
          <w:szCs w:val="20"/>
        </w:rPr>
        <w:lastRenderedPageBreak/>
        <w:t>Direct Mail Campaign</w:t>
      </w:r>
    </w:p>
    <w:p w14:paraId="73276C2C" w14:textId="54E73CFD" w:rsidR="00FD2168" w:rsidRDefault="00FD2168">
      <w:pPr>
        <w:numPr>
          <w:ilvl w:val="0"/>
          <w:numId w:val="6"/>
        </w:numPr>
        <w:spacing w:before="100"/>
        <w:rPr>
          <w:b/>
          <w:sz w:val="20"/>
          <w:szCs w:val="20"/>
        </w:rPr>
      </w:pPr>
      <w:r>
        <w:rPr>
          <w:b/>
          <w:sz w:val="20"/>
          <w:szCs w:val="20"/>
        </w:rPr>
        <w:t>Best Email Marketing</w:t>
      </w:r>
    </w:p>
    <w:p w14:paraId="2587680B" w14:textId="77777777" w:rsidR="00FD2168" w:rsidRPr="00FD2168" w:rsidRDefault="00FD2168" w:rsidP="00FD2168">
      <w:pPr>
        <w:numPr>
          <w:ilvl w:val="1"/>
          <w:numId w:val="6"/>
        </w:numPr>
        <w:spacing w:before="100"/>
        <w:rPr>
          <w:bCs/>
          <w:sz w:val="20"/>
          <w:szCs w:val="20"/>
        </w:rPr>
      </w:pPr>
      <w:r w:rsidRPr="00FD2168">
        <w:rPr>
          <w:bCs/>
          <w:sz w:val="20"/>
          <w:szCs w:val="20"/>
        </w:rPr>
        <w:t>Individual Email Marketing Piece</w:t>
      </w:r>
    </w:p>
    <w:p w14:paraId="2949F73A" w14:textId="62595B75" w:rsidR="00FD2168" w:rsidRPr="00FD2168" w:rsidRDefault="00FD2168" w:rsidP="00FD2168">
      <w:pPr>
        <w:numPr>
          <w:ilvl w:val="1"/>
          <w:numId w:val="6"/>
        </w:numPr>
        <w:spacing w:before="100"/>
        <w:rPr>
          <w:bCs/>
          <w:sz w:val="20"/>
          <w:szCs w:val="20"/>
        </w:rPr>
      </w:pPr>
      <w:r w:rsidRPr="00FD2168">
        <w:rPr>
          <w:bCs/>
          <w:sz w:val="20"/>
          <w:szCs w:val="20"/>
        </w:rPr>
        <w:t>Email Marketing Campaign</w:t>
      </w:r>
    </w:p>
    <w:p w14:paraId="75F2BBE3" w14:textId="6E2DEE9A" w:rsidR="000547F0" w:rsidRDefault="00B0752D">
      <w:pPr>
        <w:numPr>
          <w:ilvl w:val="0"/>
          <w:numId w:val="6"/>
        </w:numPr>
        <w:spacing w:before="100"/>
        <w:rPr>
          <w:b/>
          <w:sz w:val="20"/>
          <w:szCs w:val="20"/>
        </w:rPr>
      </w:pPr>
      <w:r>
        <w:rPr>
          <w:b/>
          <w:sz w:val="20"/>
          <w:szCs w:val="20"/>
        </w:rPr>
        <w:t>Best Signage</w:t>
      </w:r>
    </w:p>
    <w:p w14:paraId="7C1EFA42" w14:textId="77777777" w:rsidR="000547F0" w:rsidRDefault="00B0752D">
      <w:pPr>
        <w:numPr>
          <w:ilvl w:val="0"/>
          <w:numId w:val="11"/>
        </w:numPr>
        <w:spacing w:before="100"/>
        <w:rPr>
          <w:sz w:val="20"/>
          <w:szCs w:val="20"/>
        </w:rPr>
      </w:pPr>
      <w:r>
        <w:rPr>
          <w:sz w:val="20"/>
          <w:szCs w:val="20"/>
        </w:rPr>
        <w:t>Individual Sign</w:t>
      </w:r>
    </w:p>
    <w:p w14:paraId="4B73AD7D" w14:textId="77777777" w:rsidR="000547F0" w:rsidRDefault="00B0752D">
      <w:pPr>
        <w:numPr>
          <w:ilvl w:val="0"/>
          <w:numId w:val="11"/>
        </w:numPr>
        <w:spacing w:before="100"/>
        <w:rPr>
          <w:sz w:val="20"/>
          <w:szCs w:val="20"/>
        </w:rPr>
      </w:pPr>
      <w:r>
        <w:rPr>
          <w:sz w:val="20"/>
          <w:szCs w:val="20"/>
        </w:rPr>
        <w:t>Signage Program</w:t>
      </w:r>
    </w:p>
    <w:p w14:paraId="2FD36376" w14:textId="77777777" w:rsidR="000547F0" w:rsidRDefault="00B0752D">
      <w:pPr>
        <w:numPr>
          <w:ilvl w:val="0"/>
          <w:numId w:val="6"/>
        </w:numPr>
        <w:spacing w:before="100"/>
        <w:rPr>
          <w:b/>
          <w:sz w:val="20"/>
          <w:szCs w:val="20"/>
        </w:rPr>
      </w:pPr>
      <w:r>
        <w:rPr>
          <w:b/>
          <w:sz w:val="20"/>
          <w:szCs w:val="20"/>
        </w:rPr>
        <w:t>Best Video (including YouTube) or TV ad</w:t>
      </w:r>
    </w:p>
    <w:p w14:paraId="5B9B718B" w14:textId="77777777" w:rsidR="000547F0" w:rsidRDefault="00B0752D">
      <w:pPr>
        <w:numPr>
          <w:ilvl w:val="0"/>
          <w:numId w:val="6"/>
        </w:numPr>
        <w:spacing w:before="100"/>
        <w:rPr>
          <w:b/>
          <w:sz w:val="20"/>
          <w:szCs w:val="20"/>
        </w:rPr>
      </w:pPr>
      <w:r>
        <w:rPr>
          <w:b/>
          <w:sz w:val="20"/>
          <w:szCs w:val="20"/>
        </w:rPr>
        <w:t>Best Integrated Marketing Campaign (web, print, multimedia, signage, social media, special events, eMarketing)</w:t>
      </w:r>
    </w:p>
    <w:p w14:paraId="755FCCDE" w14:textId="77777777" w:rsidR="000547F0" w:rsidRDefault="00B0752D">
      <w:pPr>
        <w:numPr>
          <w:ilvl w:val="0"/>
          <w:numId w:val="4"/>
        </w:numPr>
        <w:spacing w:before="100"/>
        <w:rPr>
          <w:sz w:val="20"/>
          <w:szCs w:val="20"/>
        </w:rPr>
      </w:pPr>
      <w:r>
        <w:rPr>
          <w:sz w:val="20"/>
          <w:szCs w:val="20"/>
        </w:rPr>
        <w:t>Individual or Multi-Family Community</w:t>
      </w:r>
    </w:p>
    <w:p w14:paraId="774345A6" w14:textId="77777777" w:rsidR="000547F0" w:rsidRDefault="00B0752D">
      <w:pPr>
        <w:numPr>
          <w:ilvl w:val="0"/>
          <w:numId w:val="4"/>
        </w:numPr>
        <w:spacing w:before="100"/>
        <w:rPr>
          <w:sz w:val="20"/>
          <w:szCs w:val="20"/>
        </w:rPr>
      </w:pPr>
      <w:r>
        <w:rPr>
          <w:sz w:val="20"/>
          <w:szCs w:val="20"/>
        </w:rPr>
        <w:t>Master Planned/Mixed-Use Community</w:t>
      </w:r>
    </w:p>
    <w:p w14:paraId="6AD3EBCF" w14:textId="77777777" w:rsidR="000547F0" w:rsidRDefault="00B0752D">
      <w:pPr>
        <w:numPr>
          <w:ilvl w:val="0"/>
          <w:numId w:val="4"/>
        </w:numPr>
        <w:spacing w:before="100"/>
        <w:rPr>
          <w:sz w:val="20"/>
          <w:szCs w:val="20"/>
        </w:rPr>
      </w:pPr>
      <w:r>
        <w:rPr>
          <w:sz w:val="20"/>
          <w:szCs w:val="20"/>
        </w:rPr>
        <w:t>Builder</w:t>
      </w:r>
    </w:p>
    <w:p w14:paraId="5F0A63CD" w14:textId="77777777" w:rsidR="000547F0" w:rsidRDefault="00B0752D">
      <w:pPr>
        <w:numPr>
          <w:ilvl w:val="0"/>
          <w:numId w:val="6"/>
        </w:numPr>
        <w:spacing w:before="100"/>
        <w:rPr>
          <w:b/>
          <w:sz w:val="20"/>
          <w:szCs w:val="20"/>
        </w:rPr>
      </w:pPr>
      <w:r>
        <w:rPr>
          <w:b/>
          <w:sz w:val="20"/>
          <w:szCs w:val="20"/>
        </w:rPr>
        <w:t>The Jim Vance Public Relations Campaign Award</w:t>
      </w:r>
    </w:p>
    <w:p w14:paraId="2CA39633" w14:textId="77777777" w:rsidR="000547F0" w:rsidRDefault="000547F0">
      <w:pPr>
        <w:spacing w:before="100"/>
        <w:rPr>
          <w:b/>
        </w:rPr>
      </w:pPr>
    </w:p>
    <w:p w14:paraId="1AC5FD7E" w14:textId="77777777" w:rsidR="000547F0" w:rsidRDefault="000547F0">
      <w:pPr>
        <w:spacing w:before="100"/>
        <w:rPr>
          <w:b/>
        </w:rPr>
      </w:pPr>
    </w:p>
    <w:p w14:paraId="389A91E2" w14:textId="77777777" w:rsidR="000547F0" w:rsidRDefault="00B0752D">
      <w:pPr>
        <w:spacing w:before="100"/>
        <w:rPr>
          <w:b/>
        </w:rPr>
      </w:pPr>
      <w:r>
        <w:rPr>
          <w:b/>
        </w:rPr>
        <w:t>Interior Design/Merchandising</w:t>
      </w:r>
    </w:p>
    <w:p w14:paraId="1CDB4D0A" w14:textId="77777777" w:rsidR="000547F0" w:rsidRDefault="00B0752D">
      <w:pPr>
        <w:numPr>
          <w:ilvl w:val="0"/>
          <w:numId w:val="6"/>
        </w:numPr>
        <w:spacing w:before="100"/>
        <w:rPr>
          <w:b/>
          <w:sz w:val="20"/>
          <w:szCs w:val="20"/>
        </w:rPr>
      </w:pPr>
      <w:r>
        <w:rPr>
          <w:b/>
          <w:sz w:val="20"/>
          <w:szCs w:val="20"/>
        </w:rPr>
        <w:t>Best Interior Merchandising, Detached Home</w:t>
      </w:r>
    </w:p>
    <w:p w14:paraId="28BC36BC" w14:textId="57D2381E" w:rsidR="001339A5" w:rsidRDefault="001339A5">
      <w:pPr>
        <w:numPr>
          <w:ilvl w:val="0"/>
          <w:numId w:val="2"/>
        </w:numPr>
        <w:spacing w:before="100"/>
        <w:rPr>
          <w:sz w:val="20"/>
          <w:szCs w:val="20"/>
        </w:rPr>
      </w:pPr>
      <w:r>
        <w:rPr>
          <w:sz w:val="20"/>
          <w:szCs w:val="20"/>
        </w:rPr>
        <w:t>Under $299,999</w:t>
      </w:r>
    </w:p>
    <w:p w14:paraId="24274C7B" w14:textId="362AF315" w:rsidR="000547F0" w:rsidRDefault="00B0752D">
      <w:pPr>
        <w:numPr>
          <w:ilvl w:val="0"/>
          <w:numId w:val="2"/>
        </w:numPr>
        <w:spacing w:before="100"/>
        <w:rPr>
          <w:sz w:val="20"/>
          <w:szCs w:val="20"/>
        </w:rPr>
      </w:pPr>
      <w:r>
        <w:rPr>
          <w:sz w:val="20"/>
          <w:szCs w:val="20"/>
        </w:rPr>
        <w:t>$300,000 - $399,999</w:t>
      </w:r>
    </w:p>
    <w:p w14:paraId="12ADC7FA" w14:textId="77777777" w:rsidR="000547F0" w:rsidRDefault="00B0752D">
      <w:pPr>
        <w:numPr>
          <w:ilvl w:val="0"/>
          <w:numId w:val="2"/>
        </w:numPr>
        <w:spacing w:before="100"/>
        <w:rPr>
          <w:sz w:val="20"/>
          <w:szCs w:val="20"/>
        </w:rPr>
      </w:pPr>
      <w:r>
        <w:rPr>
          <w:sz w:val="20"/>
          <w:szCs w:val="20"/>
        </w:rPr>
        <w:t>$400,000 - $499,999</w:t>
      </w:r>
    </w:p>
    <w:p w14:paraId="2FDD8BA0" w14:textId="77777777" w:rsidR="000547F0" w:rsidRDefault="00B0752D">
      <w:pPr>
        <w:numPr>
          <w:ilvl w:val="0"/>
          <w:numId w:val="2"/>
        </w:numPr>
        <w:spacing w:before="100"/>
        <w:rPr>
          <w:sz w:val="20"/>
          <w:szCs w:val="20"/>
        </w:rPr>
      </w:pPr>
      <w:r>
        <w:rPr>
          <w:sz w:val="20"/>
          <w:szCs w:val="20"/>
        </w:rPr>
        <w:t>$500,000 - $599,999</w:t>
      </w:r>
    </w:p>
    <w:p w14:paraId="61424FBE" w14:textId="77777777" w:rsidR="000547F0" w:rsidRDefault="00B0752D">
      <w:pPr>
        <w:numPr>
          <w:ilvl w:val="0"/>
          <w:numId w:val="2"/>
        </w:numPr>
        <w:spacing w:before="100"/>
        <w:rPr>
          <w:sz w:val="20"/>
          <w:szCs w:val="20"/>
        </w:rPr>
      </w:pPr>
      <w:r>
        <w:rPr>
          <w:sz w:val="20"/>
          <w:szCs w:val="20"/>
        </w:rPr>
        <w:t>$600,000 - $699,999</w:t>
      </w:r>
    </w:p>
    <w:p w14:paraId="47FA04F7" w14:textId="77777777" w:rsidR="000547F0" w:rsidRDefault="00B0752D">
      <w:pPr>
        <w:numPr>
          <w:ilvl w:val="0"/>
          <w:numId w:val="2"/>
        </w:numPr>
        <w:spacing w:before="100"/>
        <w:rPr>
          <w:sz w:val="20"/>
          <w:szCs w:val="20"/>
        </w:rPr>
      </w:pPr>
      <w:r>
        <w:rPr>
          <w:sz w:val="20"/>
          <w:szCs w:val="20"/>
        </w:rPr>
        <w:t>$700,000 - $849,999</w:t>
      </w:r>
    </w:p>
    <w:p w14:paraId="5D9D4282" w14:textId="77777777" w:rsidR="000547F0" w:rsidRDefault="00B0752D">
      <w:pPr>
        <w:numPr>
          <w:ilvl w:val="0"/>
          <w:numId w:val="2"/>
        </w:numPr>
        <w:spacing w:before="100"/>
        <w:rPr>
          <w:sz w:val="20"/>
          <w:szCs w:val="20"/>
        </w:rPr>
      </w:pPr>
      <w:r>
        <w:rPr>
          <w:sz w:val="20"/>
          <w:szCs w:val="20"/>
        </w:rPr>
        <w:t>$850,000 - $999,999</w:t>
      </w:r>
    </w:p>
    <w:p w14:paraId="750D59B4" w14:textId="77777777" w:rsidR="000547F0" w:rsidRDefault="00B0752D">
      <w:pPr>
        <w:numPr>
          <w:ilvl w:val="0"/>
          <w:numId w:val="2"/>
        </w:numPr>
        <w:spacing w:before="100"/>
        <w:rPr>
          <w:sz w:val="20"/>
          <w:szCs w:val="20"/>
        </w:rPr>
      </w:pPr>
      <w:r>
        <w:rPr>
          <w:sz w:val="20"/>
          <w:szCs w:val="20"/>
        </w:rPr>
        <w:t>$1,000,000 - $1,399,999</w:t>
      </w:r>
    </w:p>
    <w:p w14:paraId="1C373E7C" w14:textId="77777777" w:rsidR="000547F0" w:rsidRDefault="00B0752D">
      <w:pPr>
        <w:numPr>
          <w:ilvl w:val="0"/>
          <w:numId w:val="2"/>
        </w:numPr>
        <w:spacing w:before="100"/>
        <w:rPr>
          <w:sz w:val="20"/>
          <w:szCs w:val="20"/>
        </w:rPr>
      </w:pPr>
      <w:r>
        <w:rPr>
          <w:sz w:val="20"/>
          <w:szCs w:val="20"/>
        </w:rPr>
        <w:t>$1,400,000 - $9,999,999</w:t>
      </w:r>
    </w:p>
    <w:p w14:paraId="0E64EAB3" w14:textId="77777777" w:rsidR="000547F0" w:rsidRDefault="00B0752D">
      <w:pPr>
        <w:numPr>
          <w:ilvl w:val="0"/>
          <w:numId w:val="2"/>
        </w:numPr>
        <w:spacing w:before="100"/>
        <w:rPr>
          <w:sz w:val="20"/>
          <w:szCs w:val="20"/>
        </w:rPr>
      </w:pPr>
      <w:r>
        <w:rPr>
          <w:sz w:val="20"/>
          <w:szCs w:val="20"/>
        </w:rPr>
        <w:t>Over $10,000,000+</w:t>
      </w:r>
    </w:p>
    <w:p w14:paraId="508C8BB9" w14:textId="77777777" w:rsidR="000547F0" w:rsidRDefault="00B0752D">
      <w:pPr>
        <w:numPr>
          <w:ilvl w:val="0"/>
          <w:numId w:val="6"/>
        </w:numPr>
        <w:spacing w:before="100"/>
        <w:rPr>
          <w:b/>
          <w:sz w:val="20"/>
          <w:szCs w:val="20"/>
        </w:rPr>
      </w:pPr>
      <w:r>
        <w:rPr>
          <w:b/>
          <w:sz w:val="20"/>
          <w:szCs w:val="20"/>
        </w:rPr>
        <w:t>Best Interior Merchandising, Attached Home, Including Townhouses, Two-over-Two's, Back-to-Back Townhouses, Duplexes, Fee Simple and Condo-Ownership</w:t>
      </w:r>
    </w:p>
    <w:p w14:paraId="3AD928FA" w14:textId="77777777" w:rsidR="000547F0" w:rsidRDefault="00B0752D">
      <w:pPr>
        <w:numPr>
          <w:ilvl w:val="0"/>
          <w:numId w:val="16"/>
        </w:numPr>
        <w:spacing w:before="100"/>
        <w:rPr>
          <w:sz w:val="20"/>
          <w:szCs w:val="20"/>
        </w:rPr>
      </w:pPr>
      <w:r>
        <w:rPr>
          <w:sz w:val="20"/>
          <w:szCs w:val="20"/>
        </w:rPr>
        <w:t>Under $299,999</w:t>
      </w:r>
    </w:p>
    <w:p w14:paraId="3805C075" w14:textId="77777777" w:rsidR="000547F0" w:rsidRDefault="00B0752D">
      <w:pPr>
        <w:numPr>
          <w:ilvl w:val="0"/>
          <w:numId w:val="16"/>
        </w:numPr>
        <w:spacing w:before="100"/>
        <w:rPr>
          <w:sz w:val="20"/>
          <w:szCs w:val="20"/>
        </w:rPr>
      </w:pPr>
      <w:r>
        <w:rPr>
          <w:sz w:val="20"/>
          <w:szCs w:val="20"/>
        </w:rPr>
        <w:t>$300,000 - $349,999</w:t>
      </w:r>
    </w:p>
    <w:p w14:paraId="4FB526D7" w14:textId="77777777" w:rsidR="000547F0" w:rsidRDefault="00B0752D">
      <w:pPr>
        <w:numPr>
          <w:ilvl w:val="0"/>
          <w:numId w:val="16"/>
        </w:numPr>
        <w:spacing w:before="100"/>
        <w:rPr>
          <w:sz w:val="20"/>
          <w:szCs w:val="20"/>
        </w:rPr>
      </w:pPr>
      <w:r>
        <w:rPr>
          <w:sz w:val="20"/>
          <w:szCs w:val="20"/>
        </w:rPr>
        <w:t>$350,000 - $399,999</w:t>
      </w:r>
    </w:p>
    <w:p w14:paraId="739FD3E1" w14:textId="77777777" w:rsidR="000547F0" w:rsidRDefault="00B0752D">
      <w:pPr>
        <w:numPr>
          <w:ilvl w:val="0"/>
          <w:numId w:val="16"/>
        </w:numPr>
        <w:spacing w:before="100"/>
        <w:rPr>
          <w:sz w:val="20"/>
          <w:szCs w:val="20"/>
        </w:rPr>
      </w:pPr>
      <w:r>
        <w:rPr>
          <w:sz w:val="20"/>
          <w:szCs w:val="20"/>
        </w:rPr>
        <w:t>$400,000 - $499,999</w:t>
      </w:r>
    </w:p>
    <w:p w14:paraId="55904D68" w14:textId="77777777" w:rsidR="000547F0" w:rsidRDefault="00B0752D">
      <w:pPr>
        <w:numPr>
          <w:ilvl w:val="0"/>
          <w:numId w:val="16"/>
        </w:numPr>
        <w:spacing w:before="100"/>
        <w:rPr>
          <w:sz w:val="20"/>
          <w:szCs w:val="20"/>
        </w:rPr>
      </w:pPr>
      <w:r>
        <w:rPr>
          <w:sz w:val="20"/>
          <w:szCs w:val="20"/>
        </w:rPr>
        <w:t>$500,000 - $599,999</w:t>
      </w:r>
    </w:p>
    <w:p w14:paraId="1BF67390" w14:textId="77777777" w:rsidR="000547F0" w:rsidRDefault="00B0752D">
      <w:pPr>
        <w:numPr>
          <w:ilvl w:val="0"/>
          <w:numId w:val="16"/>
        </w:numPr>
        <w:spacing w:before="100"/>
        <w:rPr>
          <w:sz w:val="20"/>
          <w:szCs w:val="20"/>
        </w:rPr>
      </w:pPr>
      <w:r>
        <w:rPr>
          <w:sz w:val="20"/>
          <w:szCs w:val="20"/>
        </w:rPr>
        <w:t>$600,000 - $699,999</w:t>
      </w:r>
    </w:p>
    <w:p w14:paraId="58BC1A8D" w14:textId="77777777" w:rsidR="000547F0" w:rsidRDefault="00B0752D">
      <w:pPr>
        <w:numPr>
          <w:ilvl w:val="0"/>
          <w:numId w:val="16"/>
        </w:numPr>
        <w:spacing w:before="100"/>
        <w:rPr>
          <w:sz w:val="20"/>
          <w:szCs w:val="20"/>
        </w:rPr>
      </w:pPr>
      <w:r>
        <w:rPr>
          <w:sz w:val="20"/>
          <w:szCs w:val="20"/>
        </w:rPr>
        <w:lastRenderedPageBreak/>
        <w:t>$700,000 - $849,999</w:t>
      </w:r>
    </w:p>
    <w:p w14:paraId="435378C0" w14:textId="77777777" w:rsidR="000547F0" w:rsidRDefault="00B0752D">
      <w:pPr>
        <w:numPr>
          <w:ilvl w:val="0"/>
          <w:numId w:val="16"/>
        </w:numPr>
        <w:spacing w:before="100"/>
        <w:rPr>
          <w:sz w:val="20"/>
          <w:szCs w:val="20"/>
        </w:rPr>
      </w:pPr>
      <w:r>
        <w:rPr>
          <w:sz w:val="20"/>
          <w:szCs w:val="20"/>
        </w:rPr>
        <w:t>$850,000 - $999,999</w:t>
      </w:r>
    </w:p>
    <w:p w14:paraId="744C3C4E" w14:textId="77777777" w:rsidR="000547F0" w:rsidRDefault="00B0752D">
      <w:pPr>
        <w:numPr>
          <w:ilvl w:val="0"/>
          <w:numId w:val="16"/>
        </w:numPr>
        <w:spacing w:before="100"/>
        <w:rPr>
          <w:sz w:val="20"/>
          <w:szCs w:val="20"/>
        </w:rPr>
      </w:pPr>
      <w:r>
        <w:rPr>
          <w:sz w:val="20"/>
          <w:szCs w:val="20"/>
        </w:rPr>
        <w:t>$1,000,000 - $1,399,999</w:t>
      </w:r>
    </w:p>
    <w:p w14:paraId="2BB28562" w14:textId="77777777" w:rsidR="000547F0" w:rsidRDefault="00B0752D">
      <w:pPr>
        <w:numPr>
          <w:ilvl w:val="0"/>
          <w:numId w:val="16"/>
        </w:numPr>
        <w:spacing w:before="100"/>
        <w:rPr>
          <w:sz w:val="20"/>
          <w:szCs w:val="20"/>
        </w:rPr>
      </w:pPr>
      <w:r>
        <w:rPr>
          <w:sz w:val="20"/>
          <w:szCs w:val="20"/>
        </w:rPr>
        <w:t>Over $1,400,000+</w:t>
      </w:r>
    </w:p>
    <w:p w14:paraId="7AB3BC9E" w14:textId="77777777" w:rsidR="000547F0" w:rsidRDefault="00B0752D">
      <w:pPr>
        <w:numPr>
          <w:ilvl w:val="0"/>
          <w:numId w:val="6"/>
        </w:numPr>
        <w:spacing w:before="10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Best Interior Merchandising, </w:t>
      </w:r>
      <w:bookmarkStart w:id="0" w:name="_Hlk191387230"/>
      <w:r>
        <w:rPr>
          <w:b/>
          <w:sz w:val="20"/>
          <w:szCs w:val="20"/>
        </w:rPr>
        <w:t>Multi-Family New Construction</w:t>
      </w:r>
      <w:bookmarkEnd w:id="0"/>
      <w:r>
        <w:rPr>
          <w:b/>
          <w:sz w:val="20"/>
          <w:szCs w:val="20"/>
        </w:rPr>
        <w:t>, Integral Amenity Space and/or Common Areas</w:t>
      </w:r>
    </w:p>
    <w:p w14:paraId="5C57E631" w14:textId="77777777" w:rsidR="000547F0" w:rsidRDefault="00B0752D">
      <w:pPr>
        <w:numPr>
          <w:ilvl w:val="0"/>
          <w:numId w:val="18"/>
        </w:numPr>
        <w:spacing w:before="100"/>
        <w:rPr>
          <w:sz w:val="20"/>
          <w:szCs w:val="20"/>
        </w:rPr>
      </w:pPr>
      <w:r>
        <w:rPr>
          <w:sz w:val="20"/>
          <w:szCs w:val="20"/>
        </w:rPr>
        <w:t>Mid-Rise</w:t>
      </w:r>
    </w:p>
    <w:p w14:paraId="3326DC1D" w14:textId="77777777" w:rsidR="000547F0" w:rsidRDefault="00B0752D">
      <w:pPr>
        <w:numPr>
          <w:ilvl w:val="0"/>
          <w:numId w:val="18"/>
        </w:numPr>
        <w:spacing w:before="100"/>
        <w:rPr>
          <w:sz w:val="20"/>
          <w:szCs w:val="20"/>
        </w:rPr>
      </w:pPr>
      <w:r>
        <w:rPr>
          <w:sz w:val="20"/>
          <w:szCs w:val="20"/>
        </w:rPr>
        <w:t>High-Rise</w:t>
      </w:r>
    </w:p>
    <w:p w14:paraId="74D7171A" w14:textId="77777777" w:rsidR="000547F0" w:rsidRDefault="00B0752D">
      <w:pPr>
        <w:numPr>
          <w:ilvl w:val="0"/>
          <w:numId w:val="6"/>
        </w:numPr>
        <w:spacing w:before="100"/>
        <w:rPr>
          <w:b/>
          <w:sz w:val="20"/>
          <w:szCs w:val="20"/>
        </w:rPr>
      </w:pPr>
      <w:r>
        <w:rPr>
          <w:b/>
          <w:sz w:val="20"/>
          <w:szCs w:val="20"/>
        </w:rPr>
        <w:t>Best Interior Merchandising, Multi-Family Renovation or Conversion, Integral Amenity Space and/or Common Areas</w:t>
      </w:r>
    </w:p>
    <w:p w14:paraId="7A9E4717" w14:textId="77777777" w:rsidR="000547F0" w:rsidRDefault="00B0752D">
      <w:pPr>
        <w:numPr>
          <w:ilvl w:val="0"/>
          <w:numId w:val="12"/>
        </w:numPr>
        <w:spacing w:before="100"/>
        <w:rPr>
          <w:sz w:val="20"/>
          <w:szCs w:val="20"/>
        </w:rPr>
      </w:pPr>
      <w:r>
        <w:rPr>
          <w:sz w:val="20"/>
          <w:szCs w:val="20"/>
        </w:rPr>
        <w:t>Mid-Rise</w:t>
      </w:r>
    </w:p>
    <w:p w14:paraId="251A26EE" w14:textId="77777777" w:rsidR="000547F0" w:rsidRDefault="00B0752D">
      <w:pPr>
        <w:numPr>
          <w:ilvl w:val="0"/>
          <w:numId w:val="12"/>
        </w:numPr>
        <w:spacing w:before="100"/>
        <w:rPr>
          <w:sz w:val="20"/>
          <w:szCs w:val="20"/>
        </w:rPr>
      </w:pPr>
      <w:r>
        <w:rPr>
          <w:sz w:val="20"/>
          <w:szCs w:val="20"/>
        </w:rPr>
        <w:t>High-Rise</w:t>
      </w:r>
    </w:p>
    <w:p w14:paraId="77544FC0" w14:textId="77777777" w:rsidR="000547F0" w:rsidRDefault="00B0752D">
      <w:pPr>
        <w:numPr>
          <w:ilvl w:val="0"/>
          <w:numId w:val="6"/>
        </w:numPr>
        <w:spacing w:before="100"/>
        <w:rPr>
          <w:b/>
          <w:sz w:val="20"/>
          <w:szCs w:val="20"/>
        </w:rPr>
      </w:pPr>
      <w:r>
        <w:rPr>
          <w:b/>
          <w:sz w:val="20"/>
          <w:szCs w:val="20"/>
        </w:rPr>
        <w:t>Best Interior Merchandising, Multi-Family Model/Unit</w:t>
      </w:r>
    </w:p>
    <w:p w14:paraId="78846A0A" w14:textId="77777777" w:rsidR="000547F0" w:rsidRDefault="00B0752D">
      <w:pPr>
        <w:numPr>
          <w:ilvl w:val="0"/>
          <w:numId w:val="5"/>
        </w:numPr>
        <w:spacing w:before="100"/>
        <w:rPr>
          <w:sz w:val="20"/>
          <w:szCs w:val="20"/>
        </w:rPr>
      </w:pPr>
      <w:r>
        <w:rPr>
          <w:sz w:val="20"/>
          <w:szCs w:val="20"/>
        </w:rPr>
        <w:t>For Sale</w:t>
      </w:r>
    </w:p>
    <w:p w14:paraId="0AE4F40D" w14:textId="77777777" w:rsidR="000547F0" w:rsidRDefault="00B0752D">
      <w:pPr>
        <w:numPr>
          <w:ilvl w:val="0"/>
          <w:numId w:val="5"/>
        </w:numPr>
        <w:spacing w:before="100"/>
        <w:rPr>
          <w:sz w:val="20"/>
          <w:szCs w:val="20"/>
        </w:rPr>
      </w:pPr>
      <w:r>
        <w:rPr>
          <w:sz w:val="20"/>
          <w:szCs w:val="20"/>
        </w:rPr>
        <w:t>Rental</w:t>
      </w:r>
    </w:p>
    <w:p w14:paraId="0C73584A" w14:textId="77777777" w:rsidR="000547F0" w:rsidRDefault="00B0752D">
      <w:pPr>
        <w:numPr>
          <w:ilvl w:val="0"/>
          <w:numId w:val="6"/>
        </w:numPr>
        <w:spacing w:before="100"/>
        <w:rPr>
          <w:b/>
          <w:sz w:val="20"/>
          <w:szCs w:val="20"/>
        </w:rPr>
      </w:pPr>
      <w:r>
        <w:rPr>
          <w:b/>
          <w:sz w:val="20"/>
          <w:szCs w:val="20"/>
        </w:rPr>
        <w:t>Best Interior Merchandising, Free-Standing Clubhouse</w:t>
      </w:r>
    </w:p>
    <w:p w14:paraId="400EBFE3" w14:textId="77777777" w:rsidR="000547F0" w:rsidRDefault="00B0752D">
      <w:pPr>
        <w:numPr>
          <w:ilvl w:val="0"/>
          <w:numId w:val="7"/>
        </w:numPr>
        <w:spacing w:before="100"/>
        <w:rPr>
          <w:sz w:val="20"/>
          <w:szCs w:val="20"/>
        </w:rPr>
      </w:pPr>
      <w:r>
        <w:rPr>
          <w:sz w:val="20"/>
          <w:szCs w:val="20"/>
        </w:rPr>
        <w:t>Under 6,000 sq. ft.</w:t>
      </w:r>
    </w:p>
    <w:p w14:paraId="10E4395D" w14:textId="77777777" w:rsidR="000547F0" w:rsidRDefault="00B0752D">
      <w:pPr>
        <w:numPr>
          <w:ilvl w:val="0"/>
          <w:numId w:val="7"/>
        </w:numPr>
        <w:spacing w:before="100"/>
        <w:rPr>
          <w:sz w:val="20"/>
          <w:szCs w:val="20"/>
        </w:rPr>
      </w:pPr>
      <w:r>
        <w:rPr>
          <w:sz w:val="20"/>
          <w:szCs w:val="20"/>
        </w:rPr>
        <w:t>Over 6,000 sq. ft.</w:t>
      </w:r>
    </w:p>
    <w:p w14:paraId="1E796CB8" w14:textId="77777777" w:rsidR="000547F0" w:rsidRDefault="000547F0">
      <w:pPr>
        <w:spacing w:before="100"/>
        <w:rPr>
          <w:b/>
        </w:rPr>
      </w:pPr>
    </w:p>
    <w:p w14:paraId="334C90B5" w14:textId="77777777" w:rsidR="000547F0" w:rsidRDefault="000547F0">
      <w:pPr>
        <w:spacing w:before="100"/>
        <w:rPr>
          <w:b/>
        </w:rPr>
      </w:pPr>
    </w:p>
    <w:p w14:paraId="1B583CA2" w14:textId="77777777" w:rsidR="000547F0" w:rsidRDefault="00B0752D">
      <w:pPr>
        <w:spacing w:before="100"/>
        <w:rPr>
          <w:b/>
        </w:rPr>
      </w:pPr>
      <w:r>
        <w:rPr>
          <w:b/>
        </w:rPr>
        <w:t>Design &amp; Architecture</w:t>
      </w:r>
    </w:p>
    <w:p w14:paraId="231AD444" w14:textId="77777777" w:rsidR="000547F0" w:rsidRDefault="00B0752D" w:rsidP="00ED159D">
      <w:pPr>
        <w:numPr>
          <w:ilvl w:val="0"/>
          <w:numId w:val="3"/>
        </w:numPr>
        <w:spacing w:before="100"/>
        <w:rPr>
          <w:b/>
          <w:sz w:val="20"/>
          <w:szCs w:val="20"/>
        </w:rPr>
      </w:pPr>
      <w:r>
        <w:rPr>
          <w:b/>
          <w:sz w:val="20"/>
          <w:szCs w:val="20"/>
        </w:rPr>
        <w:t>Best Design and Architecture, Detached Home (on lots under 7,000 sq. ft.)</w:t>
      </w:r>
    </w:p>
    <w:p w14:paraId="574DFE22" w14:textId="77777777" w:rsidR="000547F0" w:rsidRDefault="00B0752D">
      <w:pPr>
        <w:numPr>
          <w:ilvl w:val="1"/>
          <w:numId w:val="3"/>
        </w:numPr>
        <w:spacing w:before="100"/>
        <w:rPr>
          <w:sz w:val="20"/>
          <w:szCs w:val="20"/>
        </w:rPr>
      </w:pPr>
      <w:r>
        <w:rPr>
          <w:sz w:val="20"/>
          <w:szCs w:val="20"/>
        </w:rPr>
        <w:t>Under $400,000</w:t>
      </w:r>
    </w:p>
    <w:p w14:paraId="661B387D" w14:textId="77777777" w:rsidR="000547F0" w:rsidRDefault="00B0752D">
      <w:pPr>
        <w:numPr>
          <w:ilvl w:val="1"/>
          <w:numId w:val="3"/>
        </w:numPr>
        <w:spacing w:before="100"/>
        <w:rPr>
          <w:sz w:val="20"/>
          <w:szCs w:val="20"/>
        </w:rPr>
      </w:pPr>
      <w:r>
        <w:rPr>
          <w:sz w:val="20"/>
          <w:szCs w:val="20"/>
        </w:rPr>
        <w:t>$400,000 - $499,999</w:t>
      </w:r>
    </w:p>
    <w:p w14:paraId="3D5300F5" w14:textId="77777777" w:rsidR="000547F0" w:rsidRDefault="00B0752D">
      <w:pPr>
        <w:numPr>
          <w:ilvl w:val="1"/>
          <w:numId w:val="3"/>
        </w:numPr>
        <w:spacing w:before="100"/>
        <w:rPr>
          <w:sz w:val="20"/>
          <w:szCs w:val="20"/>
        </w:rPr>
      </w:pPr>
      <w:r>
        <w:rPr>
          <w:sz w:val="20"/>
          <w:szCs w:val="20"/>
        </w:rPr>
        <w:t>$500,000 - $599,999</w:t>
      </w:r>
    </w:p>
    <w:p w14:paraId="34587FE9" w14:textId="77777777" w:rsidR="000547F0" w:rsidRDefault="00B0752D">
      <w:pPr>
        <w:numPr>
          <w:ilvl w:val="1"/>
          <w:numId w:val="3"/>
        </w:numPr>
        <w:spacing w:before="100"/>
        <w:rPr>
          <w:sz w:val="20"/>
          <w:szCs w:val="20"/>
        </w:rPr>
      </w:pPr>
      <w:r>
        <w:rPr>
          <w:sz w:val="20"/>
          <w:szCs w:val="20"/>
        </w:rPr>
        <w:t>$600,000 - $699,999</w:t>
      </w:r>
    </w:p>
    <w:p w14:paraId="422FDD5E" w14:textId="77777777" w:rsidR="000547F0" w:rsidRDefault="00B0752D">
      <w:pPr>
        <w:numPr>
          <w:ilvl w:val="1"/>
          <w:numId w:val="3"/>
        </w:numPr>
        <w:spacing w:before="100"/>
        <w:rPr>
          <w:sz w:val="20"/>
          <w:szCs w:val="20"/>
        </w:rPr>
      </w:pPr>
      <w:r>
        <w:rPr>
          <w:sz w:val="20"/>
          <w:szCs w:val="20"/>
        </w:rPr>
        <w:t>$700,000 - $849,999</w:t>
      </w:r>
    </w:p>
    <w:p w14:paraId="414C432E" w14:textId="77777777" w:rsidR="000547F0" w:rsidRDefault="00B0752D">
      <w:pPr>
        <w:numPr>
          <w:ilvl w:val="1"/>
          <w:numId w:val="3"/>
        </w:numPr>
        <w:spacing w:before="100"/>
        <w:rPr>
          <w:sz w:val="20"/>
          <w:szCs w:val="20"/>
        </w:rPr>
      </w:pPr>
      <w:r>
        <w:rPr>
          <w:sz w:val="20"/>
          <w:szCs w:val="20"/>
        </w:rPr>
        <w:t>$850,000 - $999,999</w:t>
      </w:r>
    </w:p>
    <w:p w14:paraId="25BA01FF" w14:textId="77777777" w:rsidR="000547F0" w:rsidRDefault="00B0752D">
      <w:pPr>
        <w:numPr>
          <w:ilvl w:val="1"/>
          <w:numId w:val="3"/>
        </w:numPr>
        <w:spacing w:before="100"/>
        <w:rPr>
          <w:sz w:val="20"/>
          <w:szCs w:val="20"/>
        </w:rPr>
      </w:pPr>
      <w:r>
        <w:rPr>
          <w:sz w:val="20"/>
          <w:szCs w:val="20"/>
        </w:rPr>
        <w:t>$1,000,000 - $1,499,999</w:t>
      </w:r>
    </w:p>
    <w:p w14:paraId="6BEB55A5" w14:textId="77777777" w:rsidR="000547F0" w:rsidRDefault="00B0752D">
      <w:pPr>
        <w:numPr>
          <w:ilvl w:val="1"/>
          <w:numId w:val="3"/>
        </w:numPr>
        <w:spacing w:before="100"/>
        <w:rPr>
          <w:sz w:val="20"/>
          <w:szCs w:val="20"/>
        </w:rPr>
      </w:pPr>
      <w:r>
        <w:rPr>
          <w:sz w:val="20"/>
          <w:szCs w:val="20"/>
        </w:rPr>
        <w:t>$1,500,000+</w:t>
      </w:r>
    </w:p>
    <w:p w14:paraId="3E419C1E" w14:textId="77777777" w:rsidR="000547F0" w:rsidRDefault="00B0752D">
      <w:pPr>
        <w:numPr>
          <w:ilvl w:val="0"/>
          <w:numId w:val="3"/>
        </w:numPr>
        <w:spacing w:before="100"/>
        <w:rPr>
          <w:b/>
          <w:sz w:val="20"/>
          <w:szCs w:val="20"/>
        </w:rPr>
      </w:pPr>
      <w:bookmarkStart w:id="1" w:name="_heading=h.30j0zll" w:colFirst="0" w:colLast="0"/>
      <w:bookmarkEnd w:id="1"/>
      <w:r>
        <w:rPr>
          <w:b/>
          <w:sz w:val="20"/>
          <w:szCs w:val="20"/>
        </w:rPr>
        <w:t>Best Design and Architecture, Detached Home (on lots 7,000 sq.ft. and over)</w:t>
      </w:r>
    </w:p>
    <w:p w14:paraId="760F0A6E" w14:textId="77777777" w:rsidR="000547F0" w:rsidRDefault="00B0752D">
      <w:pPr>
        <w:numPr>
          <w:ilvl w:val="1"/>
          <w:numId w:val="3"/>
        </w:numPr>
        <w:spacing w:before="100"/>
        <w:rPr>
          <w:sz w:val="20"/>
          <w:szCs w:val="20"/>
        </w:rPr>
      </w:pPr>
      <w:r>
        <w:rPr>
          <w:sz w:val="20"/>
          <w:szCs w:val="20"/>
        </w:rPr>
        <w:t>Under $400,000</w:t>
      </w:r>
    </w:p>
    <w:p w14:paraId="3A100E81" w14:textId="77777777" w:rsidR="000547F0" w:rsidRDefault="00B0752D">
      <w:pPr>
        <w:numPr>
          <w:ilvl w:val="1"/>
          <w:numId w:val="3"/>
        </w:numPr>
        <w:spacing w:before="100"/>
        <w:rPr>
          <w:sz w:val="20"/>
          <w:szCs w:val="20"/>
        </w:rPr>
      </w:pPr>
      <w:r>
        <w:rPr>
          <w:sz w:val="20"/>
          <w:szCs w:val="20"/>
        </w:rPr>
        <w:t>$400,000 - $499,999</w:t>
      </w:r>
    </w:p>
    <w:p w14:paraId="15093E1D" w14:textId="77777777" w:rsidR="000547F0" w:rsidRDefault="00B0752D">
      <w:pPr>
        <w:numPr>
          <w:ilvl w:val="1"/>
          <w:numId w:val="3"/>
        </w:numPr>
        <w:spacing w:before="100"/>
        <w:rPr>
          <w:sz w:val="20"/>
          <w:szCs w:val="20"/>
        </w:rPr>
      </w:pPr>
      <w:r>
        <w:rPr>
          <w:sz w:val="20"/>
          <w:szCs w:val="20"/>
        </w:rPr>
        <w:t>$500,000 - $599,999</w:t>
      </w:r>
    </w:p>
    <w:p w14:paraId="1EA08A72" w14:textId="77777777" w:rsidR="000547F0" w:rsidRDefault="00B0752D">
      <w:pPr>
        <w:numPr>
          <w:ilvl w:val="1"/>
          <w:numId w:val="3"/>
        </w:numPr>
        <w:spacing w:before="100"/>
        <w:rPr>
          <w:sz w:val="20"/>
          <w:szCs w:val="20"/>
        </w:rPr>
      </w:pPr>
      <w:r>
        <w:rPr>
          <w:sz w:val="20"/>
          <w:szCs w:val="20"/>
        </w:rPr>
        <w:t>$600,000 - $699,999</w:t>
      </w:r>
    </w:p>
    <w:p w14:paraId="0FEBFBD4" w14:textId="77777777" w:rsidR="000547F0" w:rsidRDefault="00B0752D">
      <w:pPr>
        <w:numPr>
          <w:ilvl w:val="1"/>
          <w:numId w:val="3"/>
        </w:numPr>
        <w:spacing w:before="100"/>
        <w:rPr>
          <w:sz w:val="20"/>
          <w:szCs w:val="20"/>
        </w:rPr>
      </w:pPr>
      <w:r>
        <w:rPr>
          <w:sz w:val="20"/>
          <w:szCs w:val="20"/>
        </w:rPr>
        <w:t>$700,000 - $849,999</w:t>
      </w:r>
    </w:p>
    <w:p w14:paraId="6B28A145" w14:textId="77777777" w:rsidR="000547F0" w:rsidRDefault="00B0752D">
      <w:pPr>
        <w:numPr>
          <w:ilvl w:val="1"/>
          <w:numId w:val="3"/>
        </w:numPr>
        <w:spacing w:before="100"/>
        <w:rPr>
          <w:sz w:val="20"/>
          <w:szCs w:val="20"/>
        </w:rPr>
      </w:pPr>
      <w:r>
        <w:rPr>
          <w:sz w:val="20"/>
          <w:szCs w:val="20"/>
        </w:rPr>
        <w:lastRenderedPageBreak/>
        <w:t>$850,000 - $999,999</w:t>
      </w:r>
    </w:p>
    <w:p w14:paraId="10BFC92F" w14:textId="77777777" w:rsidR="000547F0" w:rsidRDefault="00B0752D">
      <w:pPr>
        <w:numPr>
          <w:ilvl w:val="1"/>
          <w:numId w:val="3"/>
        </w:numPr>
        <w:spacing w:before="100"/>
        <w:rPr>
          <w:sz w:val="20"/>
          <w:szCs w:val="20"/>
        </w:rPr>
      </w:pPr>
      <w:r>
        <w:rPr>
          <w:sz w:val="20"/>
          <w:szCs w:val="20"/>
        </w:rPr>
        <w:t>$1,000,000 - $1,399,999</w:t>
      </w:r>
    </w:p>
    <w:p w14:paraId="2895BFF5" w14:textId="77777777" w:rsidR="000547F0" w:rsidRDefault="00B0752D">
      <w:pPr>
        <w:numPr>
          <w:ilvl w:val="1"/>
          <w:numId w:val="3"/>
        </w:numPr>
        <w:spacing w:before="100"/>
        <w:rPr>
          <w:sz w:val="20"/>
          <w:szCs w:val="20"/>
        </w:rPr>
      </w:pPr>
      <w:r>
        <w:rPr>
          <w:sz w:val="20"/>
          <w:szCs w:val="20"/>
        </w:rPr>
        <w:t>$1,400,000 - $2,999,999</w:t>
      </w:r>
    </w:p>
    <w:p w14:paraId="13F1D01B" w14:textId="77777777" w:rsidR="000547F0" w:rsidRDefault="00B0752D">
      <w:pPr>
        <w:numPr>
          <w:ilvl w:val="1"/>
          <w:numId w:val="3"/>
        </w:numPr>
        <w:spacing w:before="100"/>
        <w:rPr>
          <w:sz w:val="20"/>
          <w:szCs w:val="20"/>
        </w:rPr>
      </w:pPr>
      <w:r>
        <w:rPr>
          <w:sz w:val="20"/>
          <w:szCs w:val="20"/>
        </w:rPr>
        <w:t>$3,000,000 - $4,999,999</w:t>
      </w:r>
    </w:p>
    <w:p w14:paraId="3EC954D4" w14:textId="77777777" w:rsidR="000547F0" w:rsidRDefault="00B0752D">
      <w:pPr>
        <w:numPr>
          <w:ilvl w:val="1"/>
          <w:numId w:val="3"/>
        </w:numPr>
        <w:spacing w:before="100"/>
        <w:rPr>
          <w:sz w:val="20"/>
          <w:szCs w:val="20"/>
        </w:rPr>
      </w:pPr>
      <w:r>
        <w:rPr>
          <w:sz w:val="20"/>
          <w:szCs w:val="20"/>
        </w:rPr>
        <w:t>$5,000,000+</w:t>
      </w:r>
    </w:p>
    <w:p w14:paraId="4CC82B9F" w14:textId="77777777" w:rsidR="000547F0" w:rsidRDefault="00B0752D">
      <w:pPr>
        <w:numPr>
          <w:ilvl w:val="0"/>
          <w:numId w:val="3"/>
        </w:numPr>
        <w:spacing w:before="100"/>
        <w:rPr>
          <w:b/>
          <w:sz w:val="20"/>
          <w:szCs w:val="20"/>
        </w:rPr>
      </w:pPr>
      <w:r>
        <w:rPr>
          <w:b/>
          <w:sz w:val="20"/>
          <w:szCs w:val="20"/>
        </w:rPr>
        <w:t>Best Design and Architecture, Attached Home, Including Townhouses, Two-over-Two's, Back-to-Back Townhouses and Duplexes, ADU, Fee Simple and Condo-Ownership</w:t>
      </w:r>
    </w:p>
    <w:p w14:paraId="363E4E1A" w14:textId="77777777" w:rsidR="000547F0" w:rsidRDefault="00B0752D">
      <w:pPr>
        <w:numPr>
          <w:ilvl w:val="1"/>
          <w:numId w:val="3"/>
        </w:numPr>
        <w:spacing w:before="100"/>
        <w:rPr>
          <w:sz w:val="20"/>
          <w:szCs w:val="20"/>
        </w:rPr>
      </w:pPr>
      <w:r>
        <w:rPr>
          <w:sz w:val="20"/>
          <w:szCs w:val="20"/>
        </w:rPr>
        <w:t>Under $400,000</w:t>
      </w:r>
    </w:p>
    <w:p w14:paraId="0F46FF09" w14:textId="77777777" w:rsidR="000547F0" w:rsidRDefault="00B0752D">
      <w:pPr>
        <w:numPr>
          <w:ilvl w:val="1"/>
          <w:numId w:val="3"/>
        </w:numPr>
        <w:spacing w:before="100"/>
        <w:rPr>
          <w:sz w:val="20"/>
          <w:szCs w:val="20"/>
        </w:rPr>
      </w:pPr>
      <w:r>
        <w:rPr>
          <w:sz w:val="20"/>
          <w:szCs w:val="20"/>
        </w:rPr>
        <w:t>$400,000 - $499,999</w:t>
      </w:r>
    </w:p>
    <w:p w14:paraId="31B2A99A" w14:textId="77777777" w:rsidR="000547F0" w:rsidRDefault="00B0752D">
      <w:pPr>
        <w:numPr>
          <w:ilvl w:val="1"/>
          <w:numId w:val="3"/>
        </w:numPr>
        <w:spacing w:before="100"/>
        <w:rPr>
          <w:sz w:val="20"/>
          <w:szCs w:val="20"/>
        </w:rPr>
      </w:pPr>
      <w:r>
        <w:rPr>
          <w:sz w:val="20"/>
          <w:szCs w:val="20"/>
        </w:rPr>
        <w:t>$500,000 - $599,999</w:t>
      </w:r>
    </w:p>
    <w:p w14:paraId="2E214EAA" w14:textId="77777777" w:rsidR="000547F0" w:rsidRDefault="00B0752D">
      <w:pPr>
        <w:numPr>
          <w:ilvl w:val="1"/>
          <w:numId w:val="3"/>
        </w:numPr>
        <w:spacing w:before="100"/>
        <w:rPr>
          <w:sz w:val="20"/>
          <w:szCs w:val="20"/>
        </w:rPr>
      </w:pPr>
      <w:r>
        <w:rPr>
          <w:sz w:val="20"/>
          <w:szCs w:val="20"/>
        </w:rPr>
        <w:t>$600,000 - $699,999</w:t>
      </w:r>
    </w:p>
    <w:p w14:paraId="4ED3A1CE" w14:textId="77777777" w:rsidR="000547F0" w:rsidRDefault="00B0752D">
      <w:pPr>
        <w:numPr>
          <w:ilvl w:val="1"/>
          <w:numId w:val="3"/>
        </w:numPr>
        <w:spacing w:before="100"/>
        <w:rPr>
          <w:sz w:val="20"/>
          <w:szCs w:val="20"/>
        </w:rPr>
      </w:pPr>
      <w:r>
        <w:rPr>
          <w:sz w:val="20"/>
          <w:szCs w:val="20"/>
        </w:rPr>
        <w:t>$700,000 - $849,999</w:t>
      </w:r>
    </w:p>
    <w:p w14:paraId="27F331B5" w14:textId="77777777" w:rsidR="000547F0" w:rsidRDefault="00B0752D">
      <w:pPr>
        <w:numPr>
          <w:ilvl w:val="1"/>
          <w:numId w:val="3"/>
        </w:numPr>
        <w:spacing w:before="100"/>
        <w:rPr>
          <w:sz w:val="20"/>
          <w:szCs w:val="20"/>
        </w:rPr>
      </w:pPr>
      <w:r>
        <w:rPr>
          <w:sz w:val="20"/>
          <w:szCs w:val="20"/>
        </w:rPr>
        <w:t>$850,000 - $999,999</w:t>
      </w:r>
    </w:p>
    <w:p w14:paraId="37C6A660" w14:textId="77777777" w:rsidR="000547F0" w:rsidRDefault="00B0752D">
      <w:pPr>
        <w:numPr>
          <w:ilvl w:val="1"/>
          <w:numId w:val="3"/>
        </w:numPr>
        <w:spacing w:before="100"/>
        <w:rPr>
          <w:sz w:val="20"/>
          <w:szCs w:val="20"/>
        </w:rPr>
      </w:pPr>
      <w:r>
        <w:rPr>
          <w:sz w:val="20"/>
          <w:szCs w:val="20"/>
        </w:rPr>
        <w:t>$1,000,000 - $1,399,999</w:t>
      </w:r>
    </w:p>
    <w:p w14:paraId="5AE97E80" w14:textId="77777777" w:rsidR="000547F0" w:rsidRDefault="00B0752D">
      <w:pPr>
        <w:numPr>
          <w:ilvl w:val="1"/>
          <w:numId w:val="3"/>
        </w:numPr>
        <w:spacing w:before="100"/>
        <w:rPr>
          <w:sz w:val="20"/>
          <w:szCs w:val="20"/>
        </w:rPr>
      </w:pPr>
      <w:r>
        <w:rPr>
          <w:sz w:val="20"/>
          <w:szCs w:val="20"/>
        </w:rPr>
        <w:t>$1,400,000+</w:t>
      </w:r>
    </w:p>
    <w:p w14:paraId="4AA6D53B" w14:textId="77777777" w:rsidR="000547F0" w:rsidRDefault="00B0752D">
      <w:pPr>
        <w:numPr>
          <w:ilvl w:val="0"/>
          <w:numId w:val="3"/>
        </w:numPr>
        <w:spacing w:before="100"/>
        <w:rPr>
          <w:b/>
          <w:sz w:val="20"/>
          <w:szCs w:val="20"/>
        </w:rPr>
      </w:pPr>
      <w:r>
        <w:rPr>
          <w:b/>
          <w:sz w:val="20"/>
          <w:szCs w:val="20"/>
        </w:rPr>
        <w:t>Best Design and Architecture, Multi-Family New Construction</w:t>
      </w:r>
    </w:p>
    <w:p w14:paraId="7D4F2560" w14:textId="77777777" w:rsidR="000547F0" w:rsidRDefault="00B0752D">
      <w:pPr>
        <w:numPr>
          <w:ilvl w:val="1"/>
          <w:numId w:val="3"/>
        </w:numPr>
        <w:spacing w:before="100"/>
        <w:rPr>
          <w:sz w:val="20"/>
          <w:szCs w:val="20"/>
        </w:rPr>
      </w:pPr>
      <w:r>
        <w:rPr>
          <w:sz w:val="20"/>
          <w:szCs w:val="20"/>
        </w:rPr>
        <w:t>Mid-Rise</w:t>
      </w:r>
    </w:p>
    <w:p w14:paraId="6059D81F" w14:textId="77777777" w:rsidR="000547F0" w:rsidRDefault="00B0752D">
      <w:pPr>
        <w:numPr>
          <w:ilvl w:val="1"/>
          <w:numId w:val="3"/>
        </w:numPr>
        <w:spacing w:before="100"/>
        <w:rPr>
          <w:sz w:val="20"/>
          <w:szCs w:val="20"/>
        </w:rPr>
      </w:pPr>
      <w:r>
        <w:rPr>
          <w:sz w:val="20"/>
          <w:szCs w:val="20"/>
        </w:rPr>
        <w:t>High-Rise</w:t>
      </w:r>
    </w:p>
    <w:p w14:paraId="71C50E07" w14:textId="77777777" w:rsidR="000547F0" w:rsidRDefault="00B0752D">
      <w:pPr>
        <w:numPr>
          <w:ilvl w:val="1"/>
          <w:numId w:val="3"/>
        </w:numPr>
        <w:spacing w:before="100"/>
        <w:rPr>
          <w:sz w:val="20"/>
          <w:szCs w:val="20"/>
        </w:rPr>
      </w:pPr>
      <w:r>
        <w:rPr>
          <w:sz w:val="20"/>
          <w:szCs w:val="20"/>
        </w:rPr>
        <w:t>Mixed-Use</w:t>
      </w:r>
    </w:p>
    <w:p w14:paraId="2FB80A8B" w14:textId="77777777" w:rsidR="000547F0" w:rsidRDefault="00B0752D">
      <w:pPr>
        <w:numPr>
          <w:ilvl w:val="1"/>
          <w:numId w:val="3"/>
        </w:numPr>
        <w:spacing w:before="100"/>
        <w:rPr>
          <w:sz w:val="20"/>
          <w:szCs w:val="20"/>
        </w:rPr>
      </w:pPr>
      <w:r>
        <w:rPr>
          <w:sz w:val="20"/>
          <w:szCs w:val="20"/>
        </w:rPr>
        <w:t>For Sale Model</w:t>
      </w:r>
    </w:p>
    <w:p w14:paraId="427954D5" w14:textId="77777777" w:rsidR="000547F0" w:rsidRDefault="00B0752D">
      <w:pPr>
        <w:numPr>
          <w:ilvl w:val="1"/>
          <w:numId w:val="3"/>
        </w:numPr>
        <w:spacing w:before="100"/>
        <w:rPr>
          <w:sz w:val="20"/>
          <w:szCs w:val="20"/>
        </w:rPr>
      </w:pPr>
      <w:r>
        <w:rPr>
          <w:sz w:val="20"/>
          <w:szCs w:val="20"/>
        </w:rPr>
        <w:t>Rental Model</w:t>
      </w:r>
    </w:p>
    <w:p w14:paraId="43B83D28" w14:textId="77777777" w:rsidR="000547F0" w:rsidRDefault="00B0752D">
      <w:pPr>
        <w:numPr>
          <w:ilvl w:val="0"/>
          <w:numId w:val="3"/>
        </w:numPr>
        <w:spacing w:before="100"/>
        <w:rPr>
          <w:b/>
          <w:sz w:val="20"/>
          <w:szCs w:val="20"/>
        </w:rPr>
      </w:pPr>
      <w:r>
        <w:rPr>
          <w:b/>
          <w:sz w:val="20"/>
          <w:szCs w:val="20"/>
        </w:rPr>
        <w:t>Best Design and Architecture, Multi-Family Renovation or Conversion</w:t>
      </w:r>
    </w:p>
    <w:p w14:paraId="0E0EEFD7" w14:textId="77777777" w:rsidR="000547F0" w:rsidRDefault="00B0752D">
      <w:pPr>
        <w:numPr>
          <w:ilvl w:val="1"/>
          <w:numId w:val="3"/>
        </w:numPr>
        <w:spacing w:before="100"/>
        <w:rPr>
          <w:sz w:val="20"/>
          <w:szCs w:val="20"/>
        </w:rPr>
      </w:pPr>
      <w:r>
        <w:rPr>
          <w:sz w:val="20"/>
          <w:szCs w:val="20"/>
        </w:rPr>
        <w:t>Mid-Rise</w:t>
      </w:r>
    </w:p>
    <w:p w14:paraId="6E13C971" w14:textId="77777777" w:rsidR="000547F0" w:rsidRDefault="00B0752D">
      <w:pPr>
        <w:numPr>
          <w:ilvl w:val="1"/>
          <w:numId w:val="3"/>
        </w:numPr>
        <w:spacing w:before="100"/>
        <w:rPr>
          <w:sz w:val="20"/>
          <w:szCs w:val="20"/>
        </w:rPr>
      </w:pPr>
      <w:r>
        <w:rPr>
          <w:sz w:val="20"/>
          <w:szCs w:val="20"/>
        </w:rPr>
        <w:t>High Rise</w:t>
      </w:r>
    </w:p>
    <w:p w14:paraId="0823F90D" w14:textId="77777777" w:rsidR="000547F0" w:rsidRDefault="00B0752D">
      <w:pPr>
        <w:numPr>
          <w:ilvl w:val="0"/>
          <w:numId w:val="3"/>
        </w:numPr>
        <w:spacing w:before="100"/>
        <w:rPr>
          <w:b/>
          <w:sz w:val="20"/>
          <w:szCs w:val="20"/>
        </w:rPr>
      </w:pPr>
      <w:r>
        <w:rPr>
          <w:b/>
          <w:sz w:val="20"/>
          <w:szCs w:val="20"/>
        </w:rPr>
        <w:t>Best Innovative Land Planning</w:t>
      </w:r>
    </w:p>
    <w:p w14:paraId="67162B15" w14:textId="77777777" w:rsidR="000547F0" w:rsidRDefault="00B0752D">
      <w:pPr>
        <w:numPr>
          <w:ilvl w:val="1"/>
          <w:numId w:val="3"/>
        </w:numPr>
        <w:spacing w:before="100"/>
        <w:rPr>
          <w:sz w:val="20"/>
          <w:szCs w:val="20"/>
        </w:rPr>
      </w:pPr>
      <w:r>
        <w:rPr>
          <w:sz w:val="20"/>
          <w:szCs w:val="20"/>
        </w:rPr>
        <w:t>Residential</w:t>
      </w:r>
    </w:p>
    <w:p w14:paraId="587FA9C8" w14:textId="77777777" w:rsidR="000547F0" w:rsidRDefault="00B0752D">
      <w:pPr>
        <w:numPr>
          <w:ilvl w:val="1"/>
          <w:numId w:val="3"/>
        </w:numPr>
        <w:spacing w:before="100"/>
        <w:rPr>
          <w:sz w:val="20"/>
          <w:szCs w:val="20"/>
        </w:rPr>
      </w:pPr>
      <w:r>
        <w:rPr>
          <w:sz w:val="20"/>
          <w:szCs w:val="20"/>
        </w:rPr>
        <w:t>Mixed-Use (must include residential use)</w:t>
      </w:r>
    </w:p>
    <w:p w14:paraId="34A13FBD" w14:textId="77777777" w:rsidR="000547F0" w:rsidRDefault="00B0752D">
      <w:pPr>
        <w:numPr>
          <w:ilvl w:val="0"/>
          <w:numId w:val="3"/>
        </w:numPr>
        <w:spacing w:before="100"/>
        <w:rPr>
          <w:b/>
          <w:sz w:val="20"/>
          <w:szCs w:val="20"/>
        </w:rPr>
      </w:pPr>
      <w:r>
        <w:rPr>
          <w:b/>
          <w:sz w:val="20"/>
          <w:szCs w:val="20"/>
        </w:rPr>
        <w:t>Best Design and Architecture, Free-Standing Clubhouse</w:t>
      </w:r>
    </w:p>
    <w:p w14:paraId="29170696" w14:textId="77777777" w:rsidR="000547F0" w:rsidRDefault="00B0752D">
      <w:pPr>
        <w:numPr>
          <w:ilvl w:val="1"/>
          <w:numId w:val="3"/>
        </w:numPr>
        <w:spacing w:before="100"/>
        <w:rPr>
          <w:sz w:val="20"/>
          <w:szCs w:val="20"/>
        </w:rPr>
      </w:pPr>
      <w:r>
        <w:rPr>
          <w:sz w:val="20"/>
          <w:szCs w:val="20"/>
        </w:rPr>
        <w:t>Under 6,000 sq. ft.</w:t>
      </w:r>
    </w:p>
    <w:p w14:paraId="7364628F" w14:textId="77777777" w:rsidR="000547F0" w:rsidRDefault="00B0752D">
      <w:pPr>
        <w:numPr>
          <w:ilvl w:val="1"/>
          <w:numId w:val="3"/>
        </w:numPr>
        <w:spacing w:before="100"/>
        <w:rPr>
          <w:sz w:val="20"/>
          <w:szCs w:val="20"/>
        </w:rPr>
      </w:pPr>
      <w:r>
        <w:rPr>
          <w:sz w:val="20"/>
          <w:szCs w:val="20"/>
        </w:rPr>
        <w:t>Over 6,000 sq. ft.</w:t>
      </w:r>
    </w:p>
    <w:p w14:paraId="6D25FF62" w14:textId="77777777" w:rsidR="000547F0" w:rsidRDefault="00B0752D">
      <w:pPr>
        <w:numPr>
          <w:ilvl w:val="0"/>
          <w:numId w:val="3"/>
        </w:numPr>
        <w:spacing w:before="100"/>
        <w:rPr>
          <w:b/>
          <w:sz w:val="20"/>
          <w:szCs w:val="20"/>
        </w:rPr>
      </w:pPr>
      <w:r>
        <w:rPr>
          <w:b/>
          <w:sz w:val="20"/>
          <w:szCs w:val="20"/>
        </w:rPr>
        <w:t>Best Outstanding Living Space or Architectural Feature in a Product or Product Line</w:t>
      </w:r>
    </w:p>
    <w:p w14:paraId="65C3411E" w14:textId="77777777" w:rsidR="000547F0" w:rsidRDefault="00B0752D">
      <w:pPr>
        <w:numPr>
          <w:ilvl w:val="0"/>
          <w:numId w:val="3"/>
        </w:numPr>
        <w:spacing w:before="100"/>
        <w:rPr>
          <w:b/>
          <w:sz w:val="20"/>
          <w:szCs w:val="20"/>
        </w:rPr>
      </w:pPr>
      <w:r>
        <w:rPr>
          <w:b/>
          <w:sz w:val="20"/>
          <w:szCs w:val="20"/>
        </w:rPr>
        <w:t>Best Outstanding Implementation of Innovative Design Concepts for a Product Line</w:t>
      </w:r>
    </w:p>
    <w:p w14:paraId="0EA6191B" w14:textId="77777777" w:rsidR="000547F0" w:rsidRDefault="00B0752D">
      <w:pPr>
        <w:numPr>
          <w:ilvl w:val="1"/>
          <w:numId w:val="3"/>
        </w:numPr>
        <w:spacing w:before="100"/>
        <w:rPr>
          <w:sz w:val="20"/>
          <w:szCs w:val="20"/>
        </w:rPr>
      </w:pPr>
      <w:r>
        <w:rPr>
          <w:sz w:val="20"/>
          <w:szCs w:val="20"/>
        </w:rPr>
        <w:t>Detached</w:t>
      </w:r>
    </w:p>
    <w:p w14:paraId="151DE84B" w14:textId="77777777" w:rsidR="000547F0" w:rsidRDefault="00B0752D">
      <w:pPr>
        <w:numPr>
          <w:ilvl w:val="1"/>
          <w:numId w:val="3"/>
        </w:numPr>
        <w:spacing w:before="100"/>
        <w:rPr>
          <w:sz w:val="20"/>
          <w:szCs w:val="20"/>
        </w:rPr>
      </w:pPr>
      <w:r>
        <w:rPr>
          <w:sz w:val="20"/>
          <w:szCs w:val="20"/>
        </w:rPr>
        <w:t>Attached</w:t>
      </w:r>
    </w:p>
    <w:p w14:paraId="376543AA" w14:textId="77777777" w:rsidR="000547F0" w:rsidRDefault="00B0752D">
      <w:pPr>
        <w:numPr>
          <w:ilvl w:val="1"/>
          <w:numId w:val="3"/>
        </w:numPr>
        <w:spacing w:before="100"/>
        <w:rPr>
          <w:sz w:val="20"/>
          <w:szCs w:val="20"/>
        </w:rPr>
      </w:pPr>
      <w:r>
        <w:rPr>
          <w:sz w:val="20"/>
          <w:szCs w:val="20"/>
        </w:rPr>
        <w:t>Multifamily</w:t>
      </w:r>
    </w:p>
    <w:p w14:paraId="42E18FFF" w14:textId="77777777" w:rsidR="000547F0" w:rsidRDefault="00B0752D">
      <w:pPr>
        <w:numPr>
          <w:ilvl w:val="0"/>
          <w:numId w:val="3"/>
        </w:numPr>
        <w:spacing w:before="100"/>
        <w:rPr>
          <w:b/>
          <w:sz w:val="20"/>
          <w:szCs w:val="20"/>
        </w:rPr>
      </w:pPr>
      <w:r>
        <w:rPr>
          <w:b/>
          <w:sz w:val="20"/>
          <w:szCs w:val="20"/>
        </w:rPr>
        <w:t>Best Green Building</w:t>
      </w:r>
    </w:p>
    <w:p w14:paraId="625E0F2A" w14:textId="77777777" w:rsidR="000547F0" w:rsidRDefault="000547F0">
      <w:pPr>
        <w:spacing w:before="100"/>
        <w:rPr>
          <w:b/>
        </w:rPr>
      </w:pPr>
    </w:p>
    <w:p w14:paraId="4D789CD1" w14:textId="77777777" w:rsidR="000547F0" w:rsidRDefault="000547F0">
      <w:pPr>
        <w:spacing w:before="100"/>
        <w:rPr>
          <w:b/>
        </w:rPr>
      </w:pPr>
    </w:p>
    <w:p w14:paraId="2724E09C" w14:textId="77777777" w:rsidR="000547F0" w:rsidRDefault="00B0752D">
      <w:pPr>
        <w:spacing w:before="100"/>
        <w:rPr>
          <w:b/>
        </w:rPr>
      </w:pPr>
      <w:r>
        <w:rPr>
          <w:b/>
        </w:rPr>
        <w:t>Custom Homes</w:t>
      </w:r>
    </w:p>
    <w:p w14:paraId="4CC97C9D" w14:textId="77777777" w:rsidR="000547F0" w:rsidRDefault="00B0752D">
      <w:pPr>
        <w:numPr>
          <w:ilvl w:val="0"/>
          <w:numId w:val="3"/>
        </w:numPr>
        <w:spacing w:before="100"/>
        <w:rPr>
          <w:b/>
          <w:sz w:val="20"/>
          <w:szCs w:val="20"/>
        </w:rPr>
      </w:pPr>
      <w:bookmarkStart w:id="2" w:name="_heading=h.1fob9te" w:colFirst="0" w:colLast="0"/>
      <w:bookmarkEnd w:id="2"/>
      <w:r>
        <w:rPr>
          <w:b/>
          <w:sz w:val="20"/>
          <w:szCs w:val="20"/>
        </w:rPr>
        <w:t>Best Design and Architecture, Custom Home, Single Lot</w:t>
      </w:r>
    </w:p>
    <w:p w14:paraId="68BE78DC" w14:textId="77777777" w:rsidR="000547F0" w:rsidRDefault="00B0752D">
      <w:pPr>
        <w:numPr>
          <w:ilvl w:val="1"/>
          <w:numId w:val="3"/>
        </w:numPr>
        <w:spacing w:before="100"/>
        <w:rPr>
          <w:sz w:val="20"/>
          <w:szCs w:val="20"/>
        </w:rPr>
      </w:pPr>
      <w:r>
        <w:rPr>
          <w:sz w:val="20"/>
          <w:szCs w:val="20"/>
        </w:rPr>
        <w:t>Under 3,500 sq. ft.</w:t>
      </w:r>
    </w:p>
    <w:p w14:paraId="6E2F8A5A" w14:textId="77777777" w:rsidR="000547F0" w:rsidRDefault="00B0752D">
      <w:pPr>
        <w:numPr>
          <w:ilvl w:val="1"/>
          <w:numId w:val="3"/>
        </w:numPr>
        <w:spacing w:before="100"/>
        <w:rPr>
          <w:sz w:val="20"/>
          <w:szCs w:val="20"/>
        </w:rPr>
      </w:pPr>
      <w:r>
        <w:rPr>
          <w:sz w:val="20"/>
          <w:szCs w:val="20"/>
        </w:rPr>
        <w:t>3,501 - 5,000 sq. ft.</w:t>
      </w:r>
    </w:p>
    <w:p w14:paraId="30DB9742" w14:textId="77777777" w:rsidR="000547F0" w:rsidRDefault="00B0752D">
      <w:pPr>
        <w:numPr>
          <w:ilvl w:val="1"/>
          <w:numId w:val="3"/>
        </w:numPr>
        <w:spacing w:before="100"/>
        <w:rPr>
          <w:sz w:val="20"/>
          <w:szCs w:val="20"/>
        </w:rPr>
      </w:pPr>
      <w:r>
        <w:rPr>
          <w:sz w:val="20"/>
          <w:szCs w:val="20"/>
        </w:rPr>
        <w:t>5,001 - 7,000 sq. ft.</w:t>
      </w:r>
    </w:p>
    <w:p w14:paraId="73467C7D" w14:textId="77777777" w:rsidR="000547F0" w:rsidRDefault="00B0752D">
      <w:pPr>
        <w:numPr>
          <w:ilvl w:val="1"/>
          <w:numId w:val="3"/>
        </w:numPr>
        <w:spacing w:before="100"/>
        <w:rPr>
          <w:sz w:val="20"/>
          <w:szCs w:val="20"/>
        </w:rPr>
      </w:pPr>
      <w:r>
        <w:rPr>
          <w:sz w:val="20"/>
          <w:szCs w:val="20"/>
        </w:rPr>
        <w:t xml:space="preserve">7,001 – 8,000 sq. ft. </w:t>
      </w:r>
    </w:p>
    <w:p w14:paraId="7222CC7B" w14:textId="77777777" w:rsidR="000547F0" w:rsidRDefault="00B0752D">
      <w:pPr>
        <w:numPr>
          <w:ilvl w:val="1"/>
          <w:numId w:val="3"/>
        </w:numPr>
        <w:spacing w:before="100"/>
        <w:rPr>
          <w:sz w:val="20"/>
          <w:szCs w:val="20"/>
        </w:rPr>
      </w:pPr>
      <w:r>
        <w:rPr>
          <w:sz w:val="20"/>
          <w:szCs w:val="20"/>
        </w:rPr>
        <w:t>Over 8,000 sq. ft.</w:t>
      </w:r>
    </w:p>
    <w:p w14:paraId="3C0B7B4D" w14:textId="77777777" w:rsidR="000547F0" w:rsidRDefault="00B0752D">
      <w:pPr>
        <w:numPr>
          <w:ilvl w:val="0"/>
          <w:numId w:val="3"/>
        </w:numPr>
        <w:spacing w:before="100"/>
        <w:rPr>
          <w:b/>
          <w:sz w:val="20"/>
          <w:szCs w:val="20"/>
        </w:rPr>
      </w:pPr>
      <w:r>
        <w:rPr>
          <w:b/>
          <w:sz w:val="20"/>
          <w:szCs w:val="20"/>
        </w:rPr>
        <w:t>Best Design and Architecture, Renovations or Additions (Alterations and Additions to an existing residence for an individual; price reflects final construction cost)</w:t>
      </w:r>
    </w:p>
    <w:p w14:paraId="1F86131D" w14:textId="77777777" w:rsidR="000547F0" w:rsidRDefault="00B0752D">
      <w:pPr>
        <w:numPr>
          <w:ilvl w:val="1"/>
          <w:numId w:val="3"/>
        </w:numPr>
        <w:spacing w:before="100"/>
        <w:rPr>
          <w:sz w:val="20"/>
          <w:szCs w:val="20"/>
        </w:rPr>
      </w:pPr>
      <w:r>
        <w:rPr>
          <w:sz w:val="20"/>
          <w:szCs w:val="20"/>
        </w:rPr>
        <w:t>Under $500,000</w:t>
      </w:r>
    </w:p>
    <w:p w14:paraId="759806B7" w14:textId="77777777" w:rsidR="000547F0" w:rsidRDefault="00B0752D">
      <w:pPr>
        <w:numPr>
          <w:ilvl w:val="1"/>
          <w:numId w:val="3"/>
        </w:numPr>
        <w:spacing w:before="100"/>
        <w:rPr>
          <w:sz w:val="20"/>
          <w:szCs w:val="20"/>
        </w:rPr>
      </w:pPr>
      <w:r>
        <w:rPr>
          <w:sz w:val="20"/>
          <w:szCs w:val="20"/>
        </w:rPr>
        <w:t>$500,000 - $999,999</w:t>
      </w:r>
    </w:p>
    <w:p w14:paraId="644689BF" w14:textId="77777777" w:rsidR="000547F0" w:rsidRDefault="00B0752D">
      <w:pPr>
        <w:numPr>
          <w:ilvl w:val="1"/>
          <w:numId w:val="3"/>
        </w:numPr>
        <w:spacing w:before="100"/>
        <w:rPr>
          <w:sz w:val="20"/>
          <w:szCs w:val="20"/>
        </w:rPr>
      </w:pPr>
      <w:r>
        <w:rPr>
          <w:sz w:val="20"/>
          <w:szCs w:val="20"/>
        </w:rPr>
        <w:t>$1,000,000+</w:t>
      </w:r>
    </w:p>
    <w:p w14:paraId="65148537" w14:textId="0661DC98" w:rsidR="001363E8" w:rsidRDefault="002A5D05" w:rsidP="001363E8">
      <w:pPr>
        <w:numPr>
          <w:ilvl w:val="0"/>
          <w:numId w:val="3"/>
        </w:numPr>
        <w:spacing w:before="10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Best </w:t>
      </w:r>
      <w:r w:rsidR="001363E8" w:rsidRPr="001363E8">
        <w:rPr>
          <w:b/>
          <w:bCs/>
          <w:sz w:val="20"/>
          <w:szCs w:val="20"/>
        </w:rPr>
        <w:t>Design and Architecture, Speculative or Speculative Infill Home (One of a kind inventory o</w:t>
      </w:r>
      <w:r w:rsidR="001363E8">
        <w:rPr>
          <w:b/>
          <w:bCs/>
          <w:sz w:val="20"/>
          <w:szCs w:val="20"/>
        </w:rPr>
        <w:t>r model homes</w:t>
      </w:r>
      <w:r w:rsidR="001363E8" w:rsidRPr="001363E8">
        <w:rPr>
          <w:b/>
          <w:bCs/>
          <w:sz w:val="20"/>
          <w:szCs w:val="20"/>
        </w:rPr>
        <w:t>, including plans modified from a previously built home, that are built for sale on single lots or in new subdivisions</w:t>
      </w:r>
      <w:r w:rsidR="001363E8">
        <w:rPr>
          <w:b/>
          <w:bCs/>
          <w:sz w:val="20"/>
          <w:szCs w:val="20"/>
        </w:rPr>
        <w:t xml:space="preserve"> within 12 months of the entry deadline</w:t>
      </w:r>
      <w:r w:rsidR="001363E8" w:rsidRPr="001363E8">
        <w:rPr>
          <w:b/>
          <w:bCs/>
          <w:sz w:val="20"/>
          <w:szCs w:val="20"/>
        </w:rPr>
        <w:t>. Spec homes do not typically accommodate customization based on being built on the builder’s timeline not at the point of purchase</w:t>
      </w:r>
      <w:r w:rsidR="001363E8">
        <w:rPr>
          <w:b/>
          <w:bCs/>
          <w:sz w:val="20"/>
          <w:szCs w:val="20"/>
        </w:rPr>
        <w:t>.)</w:t>
      </w:r>
    </w:p>
    <w:p w14:paraId="34DC112C" w14:textId="523C5A8D" w:rsidR="001363E8" w:rsidRPr="001363E8" w:rsidRDefault="001363E8" w:rsidP="001363E8">
      <w:pPr>
        <w:numPr>
          <w:ilvl w:val="1"/>
          <w:numId w:val="3"/>
        </w:numPr>
        <w:spacing w:before="100"/>
        <w:rPr>
          <w:sz w:val="20"/>
          <w:szCs w:val="20"/>
        </w:rPr>
      </w:pPr>
      <w:r w:rsidRPr="001363E8">
        <w:rPr>
          <w:sz w:val="20"/>
          <w:szCs w:val="20"/>
        </w:rPr>
        <w:t>Under 3,000 sq. ft.</w:t>
      </w:r>
    </w:p>
    <w:p w14:paraId="798B8605" w14:textId="22DAFCFF" w:rsidR="001363E8" w:rsidRPr="001363E8" w:rsidRDefault="001363E8" w:rsidP="001363E8">
      <w:pPr>
        <w:numPr>
          <w:ilvl w:val="1"/>
          <w:numId w:val="3"/>
        </w:numPr>
        <w:spacing w:before="100"/>
        <w:rPr>
          <w:sz w:val="20"/>
          <w:szCs w:val="20"/>
        </w:rPr>
      </w:pPr>
      <w:r w:rsidRPr="001363E8">
        <w:rPr>
          <w:sz w:val="20"/>
          <w:szCs w:val="20"/>
        </w:rPr>
        <w:t>3,00</w:t>
      </w:r>
      <w:r>
        <w:rPr>
          <w:sz w:val="20"/>
          <w:szCs w:val="20"/>
        </w:rPr>
        <w:t>1</w:t>
      </w:r>
      <w:r w:rsidRPr="001363E8">
        <w:rPr>
          <w:sz w:val="20"/>
          <w:szCs w:val="20"/>
        </w:rPr>
        <w:t xml:space="preserve"> - 5,000 sq. ft.</w:t>
      </w:r>
    </w:p>
    <w:p w14:paraId="78A16121" w14:textId="48052A68" w:rsidR="001363E8" w:rsidRDefault="001363E8" w:rsidP="001363E8">
      <w:pPr>
        <w:numPr>
          <w:ilvl w:val="1"/>
          <w:numId w:val="3"/>
        </w:numPr>
        <w:spacing w:before="100"/>
        <w:rPr>
          <w:sz w:val="20"/>
          <w:szCs w:val="20"/>
        </w:rPr>
      </w:pPr>
      <w:r w:rsidRPr="001363E8">
        <w:rPr>
          <w:sz w:val="20"/>
          <w:szCs w:val="20"/>
        </w:rPr>
        <w:t>5,001 - 7,000 sq. ft.</w:t>
      </w:r>
    </w:p>
    <w:p w14:paraId="1B9B0D70" w14:textId="15D68A83" w:rsidR="001363E8" w:rsidRPr="001363E8" w:rsidRDefault="001363E8" w:rsidP="001363E8">
      <w:pPr>
        <w:numPr>
          <w:ilvl w:val="1"/>
          <w:numId w:val="3"/>
        </w:numPr>
        <w:spacing w:before="100"/>
        <w:rPr>
          <w:sz w:val="20"/>
          <w:szCs w:val="20"/>
        </w:rPr>
      </w:pPr>
      <w:r>
        <w:rPr>
          <w:sz w:val="20"/>
          <w:szCs w:val="20"/>
        </w:rPr>
        <w:t xml:space="preserve">7,001 – 8,000 sq. ft. </w:t>
      </w:r>
    </w:p>
    <w:p w14:paraId="4FB28A13" w14:textId="45137291" w:rsidR="001363E8" w:rsidRPr="001363E8" w:rsidRDefault="001363E8" w:rsidP="001363E8">
      <w:pPr>
        <w:numPr>
          <w:ilvl w:val="1"/>
          <w:numId w:val="3"/>
        </w:numPr>
        <w:spacing w:before="100"/>
        <w:rPr>
          <w:sz w:val="20"/>
          <w:szCs w:val="20"/>
        </w:rPr>
      </w:pPr>
      <w:r w:rsidRPr="001363E8">
        <w:rPr>
          <w:sz w:val="20"/>
          <w:szCs w:val="20"/>
        </w:rPr>
        <w:t xml:space="preserve">Over </w:t>
      </w:r>
      <w:r>
        <w:rPr>
          <w:sz w:val="20"/>
          <w:szCs w:val="20"/>
        </w:rPr>
        <w:t>8</w:t>
      </w:r>
      <w:r w:rsidRPr="001363E8">
        <w:rPr>
          <w:sz w:val="20"/>
          <w:szCs w:val="20"/>
        </w:rPr>
        <w:t>,000 sq. ft.</w:t>
      </w:r>
    </w:p>
    <w:sectPr w:rsidR="001363E8" w:rsidRPr="001363E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45F1A"/>
    <w:multiLevelType w:val="multilevel"/>
    <w:tmpl w:val="4A9A4972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58025F"/>
    <w:multiLevelType w:val="multilevel"/>
    <w:tmpl w:val="6F6639A4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C402C1"/>
    <w:multiLevelType w:val="multilevel"/>
    <w:tmpl w:val="CD6088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941F4"/>
    <w:multiLevelType w:val="multilevel"/>
    <w:tmpl w:val="02C6DB22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EF35794"/>
    <w:multiLevelType w:val="multilevel"/>
    <w:tmpl w:val="068EB90C"/>
    <w:lvl w:ilvl="0">
      <w:start w:val="1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4E05BB"/>
    <w:multiLevelType w:val="multilevel"/>
    <w:tmpl w:val="32100C3C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8085CAD"/>
    <w:multiLevelType w:val="multilevel"/>
    <w:tmpl w:val="24CE7580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3BB2F05"/>
    <w:multiLevelType w:val="multilevel"/>
    <w:tmpl w:val="38B01BFA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EBA0598"/>
    <w:multiLevelType w:val="multilevel"/>
    <w:tmpl w:val="A0A8DFCC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FDF611F"/>
    <w:multiLevelType w:val="multilevel"/>
    <w:tmpl w:val="67F6DA3C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18801FD"/>
    <w:multiLevelType w:val="multilevel"/>
    <w:tmpl w:val="C6D8D2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2DA44D4"/>
    <w:multiLevelType w:val="multilevel"/>
    <w:tmpl w:val="8C341F40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ADD22C7"/>
    <w:multiLevelType w:val="multilevel"/>
    <w:tmpl w:val="D56AEA64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DEB4F24"/>
    <w:multiLevelType w:val="multilevel"/>
    <w:tmpl w:val="C316C064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4043071"/>
    <w:multiLevelType w:val="multilevel"/>
    <w:tmpl w:val="76540B68"/>
    <w:lvl w:ilvl="0">
      <w:start w:val="4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665F1229"/>
    <w:multiLevelType w:val="multilevel"/>
    <w:tmpl w:val="B7441B9C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C414929"/>
    <w:multiLevelType w:val="multilevel"/>
    <w:tmpl w:val="CEEEFC4A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90E6EA0"/>
    <w:multiLevelType w:val="multilevel"/>
    <w:tmpl w:val="994473B0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1882596991">
    <w:abstractNumId w:val="11"/>
  </w:num>
  <w:num w:numId="2" w16cid:durableId="1702391355">
    <w:abstractNumId w:val="5"/>
  </w:num>
  <w:num w:numId="3" w16cid:durableId="725027034">
    <w:abstractNumId w:val="14"/>
  </w:num>
  <w:num w:numId="4" w16cid:durableId="2118287060">
    <w:abstractNumId w:val="7"/>
  </w:num>
  <w:num w:numId="5" w16cid:durableId="2143646880">
    <w:abstractNumId w:val="8"/>
  </w:num>
  <w:num w:numId="6" w16cid:durableId="54473868">
    <w:abstractNumId w:val="2"/>
  </w:num>
  <w:num w:numId="7" w16cid:durableId="447049060">
    <w:abstractNumId w:val="0"/>
  </w:num>
  <w:num w:numId="8" w16cid:durableId="951204796">
    <w:abstractNumId w:val="17"/>
  </w:num>
  <w:num w:numId="9" w16cid:durableId="797067026">
    <w:abstractNumId w:val="10"/>
  </w:num>
  <w:num w:numId="10" w16cid:durableId="598607527">
    <w:abstractNumId w:val="4"/>
  </w:num>
  <w:num w:numId="11" w16cid:durableId="1074208319">
    <w:abstractNumId w:val="12"/>
  </w:num>
  <w:num w:numId="12" w16cid:durableId="183250051">
    <w:abstractNumId w:val="13"/>
  </w:num>
  <w:num w:numId="13" w16cid:durableId="1745881161">
    <w:abstractNumId w:val="6"/>
  </w:num>
  <w:num w:numId="14" w16cid:durableId="264191254">
    <w:abstractNumId w:val="1"/>
  </w:num>
  <w:num w:numId="15" w16cid:durableId="1991908500">
    <w:abstractNumId w:val="15"/>
  </w:num>
  <w:num w:numId="16" w16cid:durableId="2061706531">
    <w:abstractNumId w:val="9"/>
  </w:num>
  <w:num w:numId="17" w16cid:durableId="177037900">
    <w:abstractNumId w:val="16"/>
  </w:num>
  <w:num w:numId="18" w16cid:durableId="11605801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7F0"/>
    <w:rsid w:val="000547F0"/>
    <w:rsid w:val="000A7421"/>
    <w:rsid w:val="000B67B9"/>
    <w:rsid w:val="000C57C5"/>
    <w:rsid w:val="001339A5"/>
    <w:rsid w:val="001363E8"/>
    <w:rsid w:val="002A5D05"/>
    <w:rsid w:val="005456A1"/>
    <w:rsid w:val="00593FC7"/>
    <w:rsid w:val="006F6004"/>
    <w:rsid w:val="007A0E35"/>
    <w:rsid w:val="0080231C"/>
    <w:rsid w:val="00831CA3"/>
    <w:rsid w:val="008774A2"/>
    <w:rsid w:val="008A1264"/>
    <w:rsid w:val="008A2EA9"/>
    <w:rsid w:val="009C25B4"/>
    <w:rsid w:val="00A45D1F"/>
    <w:rsid w:val="00A60D36"/>
    <w:rsid w:val="00B0752D"/>
    <w:rsid w:val="00B72D91"/>
    <w:rsid w:val="00C71375"/>
    <w:rsid w:val="00C84493"/>
    <w:rsid w:val="00CE0F61"/>
    <w:rsid w:val="00D24774"/>
    <w:rsid w:val="00D63E60"/>
    <w:rsid w:val="00D97435"/>
    <w:rsid w:val="00DE3970"/>
    <w:rsid w:val="00E2582B"/>
    <w:rsid w:val="00E35B1C"/>
    <w:rsid w:val="00ED159D"/>
    <w:rsid w:val="00F91617"/>
    <w:rsid w:val="00F93751"/>
    <w:rsid w:val="00F9754A"/>
    <w:rsid w:val="00FD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33AE2"/>
  <w15:docId w15:val="{E8B3C229-6EEE-4580-A4A9-914E652BF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1363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W7iNLCze28v6vjq5lopHoMrs/w==">CgMxLjAyCWguMzBqMHpsbDIJaC4xZm9iOXRlOAByITFySG44UGY2LV9iODZ5c240VDN5c2VmeEI4TERyUGZ5OA==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8</Pages>
  <Words>1132</Words>
  <Characters>6458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Jana McDonald</cp:lastModifiedBy>
  <cp:revision>25</cp:revision>
  <dcterms:created xsi:type="dcterms:W3CDTF">2025-01-29T16:13:00Z</dcterms:created>
  <dcterms:modified xsi:type="dcterms:W3CDTF">2026-02-27T15:06:00Z</dcterms:modified>
</cp:coreProperties>
</file>